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5D8D1" w14:textId="1BE0AC83" w:rsidR="4A4D2912" w:rsidRDefault="4A4D2912" w:rsidP="1D110C19">
      <w:pPr>
        <w:pStyle w:val="Titlea12"/>
        <w:tabs>
          <w:tab w:val="left" w:pos="8650"/>
        </w:tabs>
      </w:pPr>
    </w:p>
    <w:p w14:paraId="56CA131A" w14:textId="106EC4CD" w:rsidR="4A4D2912" w:rsidRDefault="4A4D2912" w:rsidP="1D110C19">
      <w:pPr>
        <w:pStyle w:val="Titlea12"/>
        <w:tabs>
          <w:tab w:val="left" w:pos="8650"/>
        </w:tabs>
      </w:pPr>
      <w:r>
        <w:t>Clean Up Scotland’s Sewage:</w:t>
      </w:r>
      <w:r w:rsidR="7717B987">
        <w:t xml:space="preserve"> How to engage with</w:t>
      </w:r>
      <w:r w:rsidR="005127D4">
        <w:t xml:space="preserve"> your</w:t>
      </w:r>
      <w:r w:rsidR="7717B987">
        <w:t xml:space="preserve"> MSP</w:t>
      </w:r>
    </w:p>
    <w:p w14:paraId="4C820A1F" w14:textId="7542A399" w:rsidR="009D5947" w:rsidRPr="00E30CB2" w:rsidRDefault="7717B987" w:rsidP="088B2FB0">
      <w:r>
        <w:t>Here are some tips and resources for speaking to your MSP about sewage pollution.</w:t>
      </w:r>
      <w:r w:rsidR="7598A3F5">
        <w:t xml:space="preserve"> If you have </w:t>
      </w:r>
      <w:r w:rsidR="3718E711">
        <w:t xml:space="preserve">a </w:t>
      </w:r>
      <w:r w:rsidR="7598A3F5">
        <w:t xml:space="preserve">specific concern about water pollution, </w:t>
      </w:r>
      <w:hyperlink r:id="rId11">
        <w:r w:rsidR="7598A3F5" w:rsidRPr="3DDAE4FC">
          <w:rPr>
            <w:rStyle w:val="Hyperlink"/>
          </w:rPr>
          <w:t>please contact us for free legal advice</w:t>
        </w:r>
      </w:hyperlink>
      <w:r w:rsidR="7598A3F5">
        <w:t>.</w:t>
      </w:r>
    </w:p>
    <w:p w14:paraId="665183F5" w14:textId="52EE1DC5" w:rsidR="009D5947" w:rsidRPr="00E30CB2" w:rsidRDefault="088B2FB0" w:rsidP="088B2FB0">
      <w:pPr>
        <w:pStyle w:val="Heading1"/>
        <w:rPr>
          <w:rFonts w:ascii="Aptos" w:eastAsia="Aptos" w:hAnsi="Aptos" w:cs="Aptos"/>
          <w:color w:val="000000"/>
          <w:sz w:val="24"/>
          <w:szCs w:val="24"/>
        </w:rPr>
      </w:pPr>
      <w:r>
        <w:t xml:space="preserve">1. </w:t>
      </w:r>
      <w:r w:rsidR="4EA9B7A8">
        <w:t>Email your MSP</w:t>
      </w:r>
    </w:p>
    <w:p w14:paraId="09ED080F" w14:textId="046F5244" w:rsidR="4799C685" w:rsidRPr="006656F3" w:rsidRDefault="00675A1D" w:rsidP="04FEA309">
      <w:pPr>
        <w:rPr>
          <w:rFonts w:eastAsia="Aptos" w:cs="Aptos"/>
          <w:color w:val="000000"/>
          <w:szCs w:val="24"/>
        </w:rPr>
      </w:pPr>
      <w:r>
        <w:t>In Scotland you are represented by eight MSPs: one c</w:t>
      </w:r>
      <w:r w:rsidRPr="00730A61">
        <w:t>onstituency MSP</w:t>
      </w:r>
      <w:r>
        <w:t>, and seven</w:t>
      </w:r>
      <w:r w:rsidRPr="00730A61">
        <w:t xml:space="preserve"> </w:t>
      </w:r>
      <w:r>
        <w:t>r</w:t>
      </w:r>
      <w:r w:rsidRPr="00730A61">
        <w:t>egional MSPs</w:t>
      </w:r>
      <w:r>
        <w:t xml:space="preserve"> r</w:t>
      </w:r>
      <w:r w:rsidRPr="00730A61">
        <w:t>epresent</w:t>
      </w:r>
      <w:r>
        <w:t>ing</w:t>
      </w:r>
      <w:r w:rsidRPr="00730A61">
        <w:t xml:space="preserve"> the wider electoral region</w:t>
      </w:r>
      <w:r>
        <w:t xml:space="preserve">. </w:t>
      </w:r>
      <w:r w:rsidR="4799C685" w:rsidRPr="04FEA309">
        <w:rPr>
          <w:rFonts w:eastAsia="Aptos" w:cs="Aptos"/>
        </w:rPr>
        <w:t>You are free to contact any of them</w:t>
      </w:r>
      <w:r w:rsidR="558104EE" w:rsidRPr="04FEA309">
        <w:rPr>
          <w:rFonts w:eastAsia="Aptos" w:cs="Aptos"/>
        </w:rPr>
        <w:t>. T</w:t>
      </w:r>
      <w:r w:rsidR="4799C685" w:rsidRPr="04FEA309">
        <w:rPr>
          <w:rFonts w:eastAsia="Aptos" w:cs="Aptos"/>
        </w:rPr>
        <w:t xml:space="preserve">he only difference is </w:t>
      </w:r>
      <w:r w:rsidR="3EBFFC6E" w:rsidRPr="04FEA309">
        <w:rPr>
          <w:rFonts w:eastAsia="Aptos" w:cs="Aptos"/>
        </w:rPr>
        <w:t>that your constituency MSP represents a smaller geographical area and is therefore more local to you.</w:t>
      </w:r>
    </w:p>
    <w:p w14:paraId="1E36361E" w14:textId="1F2F8D28" w:rsidR="009D5947" w:rsidRPr="00E30CB2" w:rsidRDefault="4EA9B7A8" w:rsidP="04FEA309">
      <w:pPr>
        <w:rPr>
          <w:rFonts w:eastAsia="Aptos" w:cs="Aptos"/>
        </w:rPr>
      </w:pPr>
      <w:r w:rsidRPr="04FEA309">
        <w:rPr>
          <w:rFonts w:eastAsia="Aptos" w:cs="Aptos"/>
        </w:rPr>
        <w:t xml:space="preserve">Find your MSP and their contact details by entering your postcode on </w:t>
      </w:r>
      <w:hyperlink r:id="rId12">
        <w:r w:rsidRPr="04FEA309">
          <w:rPr>
            <w:rStyle w:val="Hyperlink"/>
            <w:rFonts w:eastAsia="Aptos" w:cs="Aptos"/>
          </w:rPr>
          <w:t>the Scottish Parliament website</w:t>
        </w:r>
      </w:hyperlink>
      <w:r w:rsidRPr="04FEA309">
        <w:rPr>
          <w:rFonts w:eastAsia="Aptos" w:cs="Aptos"/>
        </w:rPr>
        <w:t xml:space="preserve">. </w:t>
      </w:r>
      <w:hyperlink r:id="rId13">
        <w:proofErr w:type="spellStart"/>
        <w:r w:rsidR="38BD3651" w:rsidRPr="04FEA309">
          <w:rPr>
            <w:rStyle w:val="Hyperlink"/>
            <w:rFonts w:eastAsia="Aptos" w:cs="Aptos"/>
          </w:rPr>
          <w:t>TheyWorkForYou</w:t>
        </w:r>
        <w:proofErr w:type="spellEnd"/>
      </w:hyperlink>
      <w:r w:rsidR="38BD3651" w:rsidRPr="04FEA309">
        <w:rPr>
          <w:rFonts w:eastAsia="Aptos" w:cs="Aptos"/>
        </w:rPr>
        <w:t xml:space="preserve"> is also a helpful directory and resource for finding information about your elected representatives.</w:t>
      </w:r>
      <w:r w:rsidR="05CEED28" w:rsidRPr="04FEA309">
        <w:rPr>
          <w:rFonts w:eastAsia="Aptos" w:cs="Aptos"/>
        </w:rPr>
        <w:t xml:space="preserve"> </w:t>
      </w:r>
    </w:p>
    <w:p w14:paraId="3F81AED5" w14:textId="3B63A132" w:rsidR="009D5947" w:rsidRPr="00E30CB2" w:rsidRDefault="4EA9B7A8" w:rsidP="04FEA309">
      <w:pPr>
        <w:rPr>
          <w:rFonts w:eastAsia="Aptos" w:cs="Aptos"/>
        </w:rPr>
      </w:pPr>
      <w:r w:rsidRPr="3DDAE4FC">
        <w:rPr>
          <w:rFonts w:eastAsia="Aptos" w:cs="Aptos"/>
        </w:rPr>
        <w:t xml:space="preserve">You can use our </w:t>
      </w:r>
      <w:hyperlink r:id="rId14">
        <w:r w:rsidRPr="3DDAE4FC">
          <w:rPr>
            <w:rStyle w:val="Hyperlink"/>
            <w:rFonts w:eastAsia="Aptos" w:cs="Aptos"/>
          </w:rPr>
          <w:t>template letter</w:t>
        </w:r>
      </w:hyperlink>
      <w:r w:rsidRPr="3DDAE4FC">
        <w:rPr>
          <w:rFonts w:eastAsia="Aptos" w:cs="Aptos"/>
          <w:b/>
          <w:bCs/>
        </w:rPr>
        <w:t xml:space="preserve"> </w:t>
      </w:r>
      <w:r w:rsidRPr="3DDAE4FC">
        <w:rPr>
          <w:rFonts w:eastAsia="Aptos" w:cs="Aptos"/>
        </w:rPr>
        <w:t>to email them to request a meeting</w:t>
      </w:r>
      <w:r w:rsidR="3E6162DC" w:rsidRPr="3DDAE4FC">
        <w:rPr>
          <w:rFonts w:eastAsia="Aptos" w:cs="Aptos"/>
        </w:rPr>
        <w:t xml:space="preserve"> at your local watercourse, like a river or a beach. </w:t>
      </w:r>
    </w:p>
    <w:p w14:paraId="71C218BE" w14:textId="532CAD46" w:rsidR="3E6162DC" w:rsidRDefault="3E6162DC" w:rsidP="04FEA309">
      <w:pPr>
        <w:rPr>
          <w:rFonts w:eastAsia="Aptos" w:cs="Aptos"/>
        </w:rPr>
      </w:pPr>
      <w:r w:rsidRPr="04FEA309">
        <w:rPr>
          <w:rFonts w:eastAsia="Aptos" w:cs="Aptos"/>
        </w:rPr>
        <w:t xml:space="preserve">To let us know, you can either CC </w:t>
      </w:r>
      <w:hyperlink r:id="rId15">
        <w:r w:rsidRPr="04FEA309">
          <w:rPr>
            <w:rStyle w:val="Hyperlink"/>
            <w:rFonts w:eastAsia="Aptos" w:cs="Aptos"/>
          </w:rPr>
          <w:t>sewage@ercs.scot</w:t>
        </w:r>
      </w:hyperlink>
      <w:r w:rsidRPr="04FEA309">
        <w:rPr>
          <w:rFonts w:eastAsia="Aptos" w:cs="Aptos"/>
        </w:rPr>
        <w:t xml:space="preserve"> into the email recipients or email us separately after. </w:t>
      </w:r>
    </w:p>
    <w:p w14:paraId="58869136" w14:textId="3FD9640C" w:rsidR="009D5947" w:rsidRPr="00E30CB2" w:rsidRDefault="3E6162DC" w:rsidP="088B2FB0">
      <w:pPr>
        <w:pStyle w:val="Heading1"/>
        <w:rPr>
          <w:rFonts w:ascii="Aptos" w:eastAsia="Aptos" w:hAnsi="Aptos" w:cs="Aptos"/>
          <w:color w:val="000000"/>
          <w:sz w:val="24"/>
          <w:szCs w:val="24"/>
        </w:rPr>
      </w:pPr>
      <w:r w:rsidRPr="088B2FB0">
        <w:t>2. Preparing for the meeting</w:t>
      </w:r>
    </w:p>
    <w:p w14:paraId="4E8F97AC" w14:textId="1E629F62" w:rsidR="009D5947" w:rsidRPr="00E30CB2" w:rsidRDefault="0746848B" w:rsidP="088B2FB0">
      <w:pPr>
        <w:pStyle w:val="Body"/>
        <w:rPr>
          <w:rFonts w:eastAsia="Aptos" w:cs="Aptos"/>
          <w:color w:val="000000"/>
        </w:rPr>
      </w:pPr>
      <w:r w:rsidRPr="3DDAE4FC">
        <w:rPr>
          <w:rFonts w:eastAsia="Aptos" w:cs="Aptos"/>
          <w:color w:val="000000"/>
        </w:rPr>
        <w:t xml:space="preserve">Ahead of the meeting, it is a good idea to </w:t>
      </w:r>
      <w:r w:rsidR="4AD41D42" w:rsidRPr="3DDAE4FC">
        <w:rPr>
          <w:rFonts w:eastAsia="Aptos" w:cs="Aptos"/>
          <w:color w:val="000000"/>
        </w:rPr>
        <w:t xml:space="preserve">prepare the key points you want to </w:t>
      </w:r>
      <w:r w:rsidR="08A3B3FD" w:rsidRPr="3DDAE4FC">
        <w:rPr>
          <w:rFonts w:eastAsia="Aptos" w:cs="Aptos"/>
          <w:color w:val="000000"/>
        </w:rPr>
        <w:t>get across</w:t>
      </w:r>
      <w:r w:rsidR="4AD41D42" w:rsidRPr="3DDAE4FC">
        <w:rPr>
          <w:rFonts w:eastAsia="Aptos" w:cs="Aptos"/>
          <w:color w:val="000000"/>
        </w:rPr>
        <w:t xml:space="preserve"> and what your ask to the MSP is. </w:t>
      </w:r>
      <w:r w:rsidR="009613A7" w:rsidRPr="3DDAE4FC">
        <w:rPr>
          <w:rFonts w:eastAsia="Aptos" w:cs="Aptos"/>
          <w:color w:val="000000"/>
        </w:rPr>
        <w:t xml:space="preserve">In </w:t>
      </w:r>
      <w:r w:rsidR="3158DEF2" w:rsidRPr="3DDAE4FC">
        <w:rPr>
          <w:rFonts w:eastAsia="Aptos" w:cs="Aptos"/>
          <w:color w:val="000000"/>
        </w:rPr>
        <w:t>the next section,</w:t>
      </w:r>
      <w:r w:rsidR="009613A7" w:rsidRPr="3DDAE4FC">
        <w:rPr>
          <w:rFonts w:eastAsia="Aptos" w:cs="Aptos"/>
          <w:color w:val="000000"/>
        </w:rPr>
        <w:t xml:space="preserve"> you will find tips from other campaigners.</w:t>
      </w:r>
    </w:p>
    <w:p w14:paraId="10BFE78A" w14:textId="762F8DCB" w:rsidR="009D5947" w:rsidRPr="00E30CB2" w:rsidRDefault="1D821B15" w:rsidP="088B2FB0">
      <w:pPr>
        <w:pStyle w:val="Body"/>
        <w:rPr>
          <w:rFonts w:eastAsia="Aptos" w:cs="Aptos"/>
          <w:color w:val="000000"/>
        </w:rPr>
      </w:pPr>
      <w:r w:rsidRPr="088B2FB0">
        <w:rPr>
          <w:rFonts w:eastAsia="Aptos" w:cs="Aptos"/>
          <w:b/>
          <w:bCs/>
          <w:color w:val="000000"/>
        </w:rPr>
        <w:t>Key points:</w:t>
      </w:r>
      <w:r w:rsidRPr="088B2FB0">
        <w:rPr>
          <w:rFonts w:eastAsia="Aptos" w:cs="Aptos"/>
          <w:color w:val="000000"/>
        </w:rPr>
        <w:t xml:space="preserve"> </w:t>
      </w:r>
      <w:r w:rsidR="0580F690" w:rsidRPr="088B2FB0">
        <w:rPr>
          <w:rFonts w:eastAsia="Aptos" w:cs="Aptos"/>
          <w:color w:val="000000"/>
        </w:rPr>
        <w:t>W</w:t>
      </w:r>
      <w:r w:rsidR="00D40414" w:rsidRPr="088B2FB0">
        <w:rPr>
          <w:rFonts w:eastAsia="Aptos" w:cs="Aptos"/>
          <w:color w:val="000000"/>
        </w:rPr>
        <w:t>h</w:t>
      </w:r>
      <w:r w:rsidR="725B8FF0" w:rsidRPr="088B2FB0">
        <w:rPr>
          <w:rFonts w:eastAsia="Aptos" w:cs="Aptos"/>
          <w:color w:val="000000"/>
        </w:rPr>
        <w:t>y are sewer overflows causing pollution, why are you concerned, what needs to be done to address it</w:t>
      </w:r>
      <w:r w:rsidR="73E13C98" w:rsidRPr="088B2FB0">
        <w:rPr>
          <w:rFonts w:eastAsia="Aptos" w:cs="Aptos"/>
          <w:color w:val="000000"/>
        </w:rPr>
        <w:t>?</w:t>
      </w:r>
    </w:p>
    <w:p w14:paraId="28F8D3F2" w14:textId="57FF5F44" w:rsidR="009D5947" w:rsidRPr="00E30CB2" w:rsidRDefault="017CEFA6">
      <w:pPr>
        <w:pStyle w:val="Body"/>
        <w:numPr>
          <w:ilvl w:val="0"/>
          <w:numId w:val="6"/>
        </w:numPr>
      </w:pPr>
      <w:r w:rsidRPr="088B2FB0">
        <w:t>Rais</w:t>
      </w:r>
      <w:r w:rsidR="725B8FF0" w:rsidRPr="088B2FB0">
        <w:t>e any local concerns about sewage pollution or how it has impacted your area. You may want to look</w:t>
      </w:r>
      <w:r w:rsidR="04B3FBBE" w:rsidRPr="088B2FB0">
        <w:t xml:space="preserve"> at </w:t>
      </w:r>
      <w:hyperlink r:id="rId16">
        <w:r w:rsidR="04B3FBBE" w:rsidRPr="088B2FB0">
          <w:rPr>
            <w:rStyle w:val="Hyperlink"/>
          </w:rPr>
          <w:t>the Scottish Water overflow map</w:t>
        </w:r>
      </w:hyperlink>
      <w:r w:rsidR="04B3FBBE" w:rsidRPr="088B2FB0">
        <w:t xml:space="preserve"> or search </w:t>
      </w:r>
      <w:r w:rsidR="6D59B33F" w:rsidRPr="088B2FB0">
        <w:t>for news coverage about pollution/spills</w:t>
      </w:r>
      <w:r w:rsidR="7DEC12A7" w:rsidRPr="088B2FB0">
        <w:t xml:space="preserve"> in your area.</w:t>
      </w:r>
    </w:p>
    <w:p w14:paraId="4F8F213A" w14:textId="244E5F5C" w:rsidR="009D5947" w:rsidRPr="00E30CB2" w:rsidRDefault="7DEC12A7">
      <w:pPr>
        <w:pStyle w:val="Body"/>
        <w:numPr>
          <w:ilvl w:val="0"/>
          <w:numId w:val="6"/>
        </w:numPr>
      </w:pPr>
      <w:hyperlink r:id="rId17">
        <w:r w:rsidRPr="088B2FB0">
          <w:rPr>
            <w:rStyle w:val="Hyperlink12Char"/>
          </w:rPr>
          <w:t>The campaign webpage</w:t>
        </w:r>
      </w:hyperlink>
      <w:r w:rsidRPr="088B2FB0">
        <w:rPr>
          <w:rStyle w:val="Hyperlink12Char"/>
        </w:rPr>
        <w:t xml:space="preserve"> </w:t>
      </w:r>
      <w:r w:rsidRPr="088B2FB0">
        <w:t xml:space="preserve">has a good overview of the problem and the four manifesto asks with key statistics. </w:t>
      </w:r>
    </w:p>
    <w:p w14:paraId="0464B9CB" w14:textId="259AD4A0" w:rsidR="009D5947" w:rsidRPr="00E30CB2" w:rsidRDefault="7DEC12A7">
      <w:pPr>
        <w:pStyle w:val="Body"/>
        <w:numPr>
          <w:ilvl w:val="0"/>
          <w:numId w:val="6"/>
        </w:numPr>
      </w:pPr>
      <w:hyperlink r:id="rId18">
        <w:r w:rsidRPr="088B2FB0">
          <w:rPr>
            <w:rStyle w:val="Hyperlink12Char"/>
          </w:rPr>
          <w:t>The briefing on pollution from sewer overflows</w:t>
        </w:r>
      </w:hyperlink>
      <w:r w:rsidRPr="088B2FB0">
        <w:t xml:space="preserve"> has more detailed information about the gaps in regulations and weaknesses in their enforcement, along with detailed recommendations.  </w:t>
      </w:r>
    </w:p>
    <w:p w14:paraId="5DEFECAD" w14:textId="246F597C" w:rsidR="009D5947" w:rsidRPr="00E30CB2" w:rsidRDefault="49911C46" w:rsidP="088B2FB0">
      <w:pPr>
        <w:pStyle w:val="Body"/>
        <w:rPr>
          <w:rFonts w:eastAsia="Aptos" w:cs="Aptos"/>
          <w:color w:val="000000"/>
        </w:rPr>
      </w:pPr>
      <w:r w:rsidRPr="088B2FB0">
        <w:rPr>
          <w:rFonts w:eastAsia="Aptos" w:cs="Aptos"/>
          <w:b/>
          <w:bCs/>
          <w:color w:val="000000"/>
        </w:rPr>
        <w:t xml:space="preserve">Ask: </w:t>
      </w:r>
      <w:r w:rsidR="5D6937FF" w:rsidRPr="088B2FB0">
        <w:rPr>
          <w:rFonts w:eastAsia="Aptos" w:cs="Aptos"/>
          <w:color w:val="000000"/>
        </w:rPr>
        <w:t xml:space="preserve">Will the MSP support </w:t>
      </w:r>
      <w:hyperlink r:id="rId19">
        <w:r w:rsidR="5D6937FF" w:rsidRPr="088B2FB0">
          <w:rPr>
            <w:rStyle w:val="Hyperlink12Char"/>
          </w:rPr>
          <w:t xml:space="preserve">our four </w:t>
        </w:r>
        <w:r w:rsidR="004A4DD5">
          <w:rPr>
            <w:rStyle w:val="Hyperlink12Char"/>
          </w:rPr>
          <w:t>campaign</w:t>
        </w:r>
        <w:r w:rsidR="5D6937FF" w:rsidRPr="088B2FB0">
          <w:rPr>
            <w:rStyle w:val="Hyperlink12Char"/>
          </w:rPr>
          <w:t xml:space="preserve"> asks</w:t>
        </w:r>
      </w:hyperlink>
      <w:r w:rsidR="5D6937FF" w:rsidRPr="088B2FB0">
        <w:rPr>
          <w:rFonts w:eastAsia="Aptos" w:cs="Aptos"/>
          <w:color w:val="000000"/>
        </w:rPr>
        <w:t xml:space="preserve"> in the Scottish Parliament?</w:t>
      </w:r>
    </w:p>
    <w:p w14:paraId="019AD7C0" w14:textId="2026D88C" w:rsidR="009D5947" w:rsidRPr="00E30CB2" w:rsidRDefault="43E6FE0C" w:rsidP="04FEA309">
      <w:pPr>
        <w:pStyle w:val="Body"/>
        <w:numPr>
          <w:ilvl w:val="0"/>
          <w:numId w:val="5"/>
        </w:numPr>
        <w:rPr>
          <w:rFonts w:eastAsia="Aptos" w:cs="Aptos"/>
          <w:color w:val="000000"/>
        </w:rPr>
      </w:pPr>
      <w:r w:rsidRPr="04FEA309">
        <w:rPr>
          <w:rFonts w:eastAsia="Aptos" w:cs="Aptos"/>
          <w:color w:val="000000"/>
        </w:rPr>
        <w:t>If the MSP is supportive, you can ask to take a photo with them and the ‘I support Clean Up Scotland’s Sewage’ sign (included in the resource pack, more information below) for social media.</w:t>
      </w:r>
      <w:r w:rsidR="60B25E2A" w:rsidRPr="04FEA309">
        <w:rPr>
          <w:rFonts w:eastAsia="Aptos" w:cs="Aptos"/>
          <w:color w:val="000000"/>
        </w:rPr>
        <w:t xml:space="preserve"> It is a great way to build public support for the campaign. Please tag your post with the MSP’s handle, #CleanUpScotlandsSewage and @ercscot. </w:t>
      </w:r>
    </w:p>
    <w:p w14:paraId="722C8CF8" w14:textId="14F28CF1" w:rsidR="009D5947" w:rsidRPr="00E30CB2" w:rsidRDefault="3B377DD3" w:rsidP="1D110C19">
      <w:pPr>
        <w:pStyle w:val="Body"/>
        <w:rPr>
          <w:rFonts w:eastAsia="Aptos" w:cs="Aptos"/>
          <w:color w:val="000000"/>
        </w:rPr>
      </w:pPr>
      <w:r w:rsidRPr="1D110C19">
        <w:rPr>
          <w:rFonts w:eastAsia="Aptos" w:cs="Aptos"/>
          <w:b/>
          <w:bCs/>
          <w:color w:val="000000"/>
        </w:rPr>
        <w:t xml:space="preserve">Inviting ERCS: </w:t>
      </w:r>
      <w:r w:rsidRPr="1D110C19">
        <w:rPr>
          <w:rFonts w:eastAsia="Aptos" w:cs="Aptos"/>
          <w:color w:val="000000"/>
        </w:rPr>
        <w:t xml:space="preserve">You can invite ERCS to the meeting by emailing us at </w:t>
      </w:r>
      <w:hyperlink r:id="rId20">
        <w:r w:rsidRPr="1D110C19">
          <w:rPr>
            <w:rStyle w:val="Hyperlink12Char"/>
          </w:rPr>
          <w:t>sewage@ercs.scot</w:t>
        </w:r>
      </w:hyperlink>
      <w:r w:rsidRPr="1D110C19">
        <w:rPr>
          <w:rFonts w:eastAsia="Aptos" w:cs="Aptos"/>
          <w:color w:val="000000"/>
        </w:rPr>
        <w:t xml:space="preserve">. </w:t>
      </w:r>
      <w:r w:rsidR="137D7609" w:rsidRPr="1D110C19">
        <w:rPr>
          <w:rFonts w:eastAsia="Aptos" w:cs="Aptos"/>
          <w:color w:val="000000"/>
        </w:rPr>
        <w:t xml:space="preserve">We will try to attend, but as we are a small team mostly based in Edinburgh </w:t>
      </w:r>
      <w:r w:rsidR="5969EFBF" w:rsidRPr="1D110C19">
        <w:rPr>
          <w:rFonts w:eastAsia="Aptos" w:cs="Aptos"/>
          <w:color w:val="000000"/>
        </w:rPr>
        <w:t>it may not always be possible.</w:t>
      </w:r>
    </w:p>
    <w:tbl>
      <w:tblPr>
        <w:tblStyle w:val="TableGrid"/>
        <w:tblW w:w="0" w:type="auto"/>
        <w:tblLook w:val="06A0" w:firstRow="1" w:lastRow="0" w:firstColumn="1" w:lastColumn="0" w:noHBand="1" w:noVBand="1"/>
      </w:tblPr>
      <w:tblGrid>
        <w:gridCol w:w="9735"/>
      </w:tblGrid>
      <w:tr w:rsidR="088B2FB0" w14:paraId="523775AC" w14:textId="77777777" w:rsidTr="04FEA309">
        <w:trPr>
          <w:trHeight w:val="300"/>
        </w:trPr>
        <w:tc>
          <w:tcPr>
            <w:tcW w:w="9735" w:type="dxa"/>
            <w:tcBorders>
              <w:top w:val="none" w:sz="4" w:space="0" w:color="000000"/>
              <w:left w:val="none" w:sz="4" w:space="0" w:color="000000"/>
              <w:bottom w:val="none" w:sz="4" w:space="0" w:color="000000"/>
              <w:right w:val="none" w:sz="4" w:space="0" w:color="000000"/>
            </w:tcBorders>
            <w:shd w:val="clear" w:color="auto" w:fill="F1F0EE" w:themeFill="accent6" w:themeFillTint="33"/>
          </w:tcPr>
          <w:p w14:paraId="6BD67699" w14:textId="0A167766" w:rsidR="088B2FB0" w:rsidRDefault="088B2FB0" w:rsidP="088B2FB0">
            <w:pPr>
              <w:pStyle w:val="Heading3"/>
            </w:pPr>
            <w:r>
              <w:br/>
            </w:r>
            <w:r w:rsidR="55BB14C7">
              <w:t>Order a free resource pack</w:t>
            </w:r>
          </w:p>
          <w:p w14:paraId="0759FC7B" w14:textId="6EDA6032" w:rsidR="088B2FB0" w:rsidRDefault="088B2FB0" w:rsidP="088B2FB0">
            <w:pPr>
              <w:pStyle w:val="Heading3"/>
              <w:rPr>
                <w:rFonts w:ascii="Aptos" w:eastAsia="Aptos" w:hAnsi="Aptos" w:cs="Aptos"/>
                <w:b w:val="0"/>
                <w:bCs w:val="0"/>
                <w:color w:val="000000"/>
                <w:sz w:val="24"/>
                <w:szCs w:val="24"/>
              </w:rPr>
            </w:pPr>
          </w:p>
          <w:p w14:paraId="29B0A59E" w14:textId="207647D8" w:rsidR="50F01D0F" w:rsidRDefault="31DA21DE" w:rsidP="1D110C19">
            <w:pPr>
              <w:pStyle w:val="Heading3"/>
              <w:rPr>
                <w:rFonts w:ascii="Aptos" w:eastAsia="Aptos" w:hAnsi="Aptos" w:cs="Aptos"/>
                <w:b w:val="0"/>
                <w:bCs w:val="0"/>
                <w:color w:val="000000"/>
                <w:sz w:val="24"/>
                <w:szCs w:val="24"/>
              </w:rPr>
            </w:pPr>
            <w:r w:rsidRPr="1D110C19">
              <w:rPr>
                <w:rFonts w:ascii="Aptos" w:eastAsia="Aptos" w:hAnsi="Aptos" w:cs="Aptos"/>
                <w:b w:val="0"/>
                <w:bCs w:val="0"/>
                <w:color w:val="000000"/>
                <w:sz w:val="24"/>
                <w:szCs w:val="24"/>
              </w:rPr>
              <w:t xml:space="preserve">When you have confirmed a meeting time, you can order a free resource pack from us for the meeting. </w:t>
            </w:r>
            <w:r w:rsidR="5A6C89F8" w:rsidRPr="1D110C19">
              <w:rPr>
                <w:rFonts w:ascii="Aptos" w:eastAsia="Aptos" w:hAnsi="Aptos" w:cs="Aptos"/>
                <w:b w:val="0"/>
                <w:bCs w:val="0"/>
                <w:color w:val="000000"/>
                <w:sz w:val="24"/>
                <w:szCs w:val="24"/>
              </w:rPr>
              <w:t>It</w:t>
            </w:r>
            <w:r w:rsidRPr="1D110C19">
              <w:rPr>
                <w:rFonts w:ascii="Aptos" w:eastAsia="Aptos" w:hAnsi="Aptos" w:cs="Aptos"/>
                <w:b w:val="0"/>
                <w:bCs w:val="0"/>
                <w:color w:val="000000"/>
                <w:sz w:val="24"/>
                <w:szCs w:val="24"/>
              </w:rPr>
              <w:t xml:space="preserve"> includes:</w:t>
            </w:r>
          </w:p>
          <w:p w14:paraId="245E5DC2" w14:textId="149C5B75" w:rsidR="088B2FB0" w:rsidRDefault="088B2FB0" w:rsidP="088B2FB0">
            <w:pPr>
              <w:pStyle w:val="Heading3"/>
              <w:rPr>
                <w:rFonts w:ascii="Aptos" w:eastAsia="Aptos" w:hAnsi="Aptos" w:cs="Aptos"/>
                <w:b w:val="0"/>
                <w:bCs w:val="0"/>
                <w:color w:val="000000"/>
                <w:sz w:val="24"/>
                <w:szCs w:val="24"/>
              </w:rPr>
            </w:pPr>
          </w:p>
          <w:p w14:paraId="77A13502" w14:textId="77777777" w:rsidR="003E292C" w:rsidRDefault="0B8C6719" w:rsidP="088B2FB0">
            <w:pPr>
              <w:pStyle w:val="Heading3"/>
              <w:numPr>
                <w:ilvl w:val="0"/>
                <w:numId w:val="4"/>
              </w:numPr>
              <w:rPr>
                <w:rFonts w:ascii="Aptos" w:eastAsia="Aptos" w:hAnsi="Aptos" w:cs="Aptos"/>
                <w:b w:val="0"/>
                <w:bCs w:val="0"/>
                <w:color w:val="000000"/>
                <w:sz w:val="24"/>
                <w:szCs w:val="24"/>
              </w:rPr>
            </w:pPr>
            <w:r w:rsidRPr="088B2FB0">
              <w:rPr>
                <w:rFonts w:ascii="Aptos" w:eastAsia="Aptos" w:hAnsi="Aptos" w:cs="Aptos"/>
                <w:b w:val="0"/>
                <w:bCs w:val="0"/>
                <w:color w:val="000000"/>
                <w:sz w:val="24"/>
                <w:szCs w:val="24"/>
              </w:rPr>
              <w:t xml:space="preserve">A </w:t>
            </w:r>
            <w:r w:rsidR="50F01D0F" w:rsidRPr="088B2FB0">
              <w:rPr>
                <w:rFonts w:ascii="Aptos" w:eastAsia="Aptos" w:hAnsi="Aptos" w:cs="Aptos"/>
                <w:b w:val="0"/>
                <w:bCs w:val="0"/>
                <w:color w:val="000000"/>
                <w:sz w:val="24"/>
                <w:szCs w:val="24"/>
              </w:rPr>
              <w:t xml:space="preserve">campaign leaflet </w:t>
            </w:r>
          </w:p>
          <w:p w14:paraId="357B52E3" w14:textId="3B63837B" w:rsidR="0B8C6719" w:rsidRDefault="50F01D0F" w:rsidP="088B2FB0">
            <w:pPr>
              <w:pStyle w:val="Heading3"/>
              <w:numPr>
                <w:ilvl w:val="0"/>
                <w:numId w:val="4"/>
              </w:numPr>
              <w:rPr>
                <w:rFonts w:ascii="Aptos" w:eastAsia="Aptos" w:hAnsi="Aptos" w:cs="Aptos"/>
                <w:b w:val="0"/>
                <w:bCs w:val="0"/>
                <w:color w:val="000000"/>
                <w:sz w:val="24"/>
                <w:szCs w:val="24"/>
              </w:rPr>
            </w:pPr>
            <w:r w:rsidRPr="088B2FB0">
              <w:rPr>
                <w:rFonts w:ascii="Aptos" w:eastAsia="Aptos" w:hAnsi="Aptos" w:cs="Aptos"/>
                <w:b w:val="0"/>
                <w:bCs w:val="0"/>
                <w:color w:val="000000"/>
                <w:sz w:val="24"/>
                <w:szCs w:val="24"/>
              </w:rPr>
              <w:t>‘I support Clean Up Scotland’s Sewage’</w:t>
            </w:r>
            <w:r w:rsidR="003E292C">
              <w:rPr>
                <w:rFonts w:ascii="Aptos" w:eastAsia="Aptos" w:hAnsi="Aptos" w:cs="Aptos"/>
                <w:b w:val="0"/>
                <w:bCs w:val="0"/>
                <w:color w:val="000000"/>
                <w:sz w:val="24"/>
                <w:szCs w:val="24"/>
              </w:rPr>
              <w:t xml:space="preserve"> </w:t>
            </w:r>
            <w:r w:rsidRPr="088B2FB0">
              <w:rPr>
                <w:rFonts w:ascii="Aptos" w:eastAsia="Aptos" w:hAnsi="Aptos" w:cs="Aptos"/>
                <w:b w:val="0"/>
                <w:bCs w:val="0"/>
                <w:color w:val="000000"/>
                <w:sz w:val="24"/>
                <w:szCs w:val="24"/>
              </w:rPr>
              <w:t>sign</w:t>
            </w:r>
          </w:p>
          <w:p w14:paraId="7028E99C" w14:textId="018B4DB2" w:rsidR="25E834B2" w:rsidRDefault="25E834B2" w:rsidP="088B2FB0">
            <w:pPr>
              <w:pStyle w:val="Heading3"/>
              <w:numPr>
                <w:ilvl w:val="0"/>
                <w:numId w:val="4"/>
              </w:numPr>
              <w:rPr>
                <w:rFonts w:ascii="Aptos" w:eastAsia="Aptos" w:hAnsi="Aptos" w:cs="Aptos"/>
                <w:b w:val="0"/>
                <w:bCs w:val="0"/>
                <w:color w:val="000000"/>
                <w:sz w:val="24"/>
                <w:szCs w:val="24"/>
              </w:rPr>
            </w:pPr>
            <w:hyperlink r:id="rId21">
              <w:r w:rsidRPr="088B2FB0">
                <w:rPr>
                  <w:rStyle w:val="Hyperlink"/>
                  <w:rFonts w:ascii="Aptos" w:eastAsia="Aptos" w:hAnsi="Aptos" w:cs="Aptos"/>
                  <w:b w:val="0"/>
                  <w:bCs w:val="0"/>
                  <w:sz w:val="24"/>
                  <w:szCs w:val="24"/>
                </w:rPr>
                <w:t>Briefing on pollution from sewer overflows</w:t>
              </w:r>
            </w:hyperlink>
            <w:r w:rsidRPr="088B2FB0">
              <w:rPr>
                <w:rFonts w:ascii="Aptos" w:eastAsia="Aptos" w:hAnsi="Aptos" w:cs="Aptos"/>
                <w:b w:val="0"/>
                <w:bCs w:val="0"/>
                <w:sz w:val="24"/>
                <w:szCs w:val="24"/>
              </w:rPr>
              <w:t xml:space="preserve"> </w:t>
            </w:r>
          </w:p>
          <w:p w14:paraId="6C6DD81C" w14:textId="350AC1B9" w:rsidR="25E834B2" w:rsidRDefault="77BA6555" w:rsidP="088B2FB0">
            <w:pPr>
              <w:pStyle w:val="Heading3"/>
              <w:numPr>
                <w:ilvl w:val="0"/>
                <w:numId w:val="4"/>
              </w:numPr>
              <w:rPr>
                <w:rFonts w:ascii="Aptos" w:eastAsia="Aptos" w:hAnsi="Aptos" w:cs="Aptos"/>
                <w:b w:val="0"/>
                <w:bCs w:val="0"/>
                <w:color w:val="000000"/>
                <w:sz w:val="24"/>
                <w:szCs w:val="24"/>
              </w:rPr>
            </w:pPr>
            <w:r w:rsidRPr="04FEA309">
              <w:rPr>
                <w:rFonts w:ascii="Aptos" w:eastAsia="Aptos" w:hAnsi="Aptos" w:cs="Aptos"/>
                <w:b w:val="0"/>
                <w:bCs w:val="0"/>
                <w:color w:val="000000"/>
                <w:sz w:val="24"/>
                <w:szCs w:val="24"/>
              </w:rPr>
              <w:t xml:space="preserve">Summary of </w:t>
            </w:r>
            <w:hyperlink r:id="rId22">
              <w:r w:rsidRPr="04FEA309">
                <w:rPr>
                  <w:rStyle w:val="Hyperlink12Char"/>
                  <w:rFonts w:eastAsia="Aptos" w:cs="Aptos"/>
                  <w:b w:val="0"/>
                  <w:bCs w:val="0"/>
                  <w:sz w:val="24"/>
                  <w:szCs w:val="24"/>
                </w:rPr>
                <w:t xml:space="preserve">ERCS’s </w:t>
              </w:r>
              <w:r w:rsidR="2502CD94" w:rsidRPr="04FEA309">
                <w:rPr>
                  <w:rStyle w:val="Hyperlink12Char"/>
                  <w:rFonts w:eastAsia="Aptos" w:cs="Aptos"/>
                  <w:b w:val="0"/>
                  <w:bCs w:val="0"/>
                  <w:sz w:val="24"/>
                  <w:szCs w:val="24"/>
                </w:rPr>
                <w:t>Advocacy M</w:t>
              </w:r>
              <w:r w:rsidRPr="04FEA309">
                <w:rPr>
                  <w:rStyle w:val="Hyperlink12Char"/>
                  <w:rFonts w:eastAsia="Aptos" w:cs="Aptos"/>
                  <w:b w:val="0"/>
                  <w:bCs w:val="0"/>
                  <w:sz w:val="24"/>
                  <w:szCs w:val="24"/>
                </w:rPr>
                <w:t>anifesto</w:t>
              </w:r>
            </w:hyperlink>
            <w:r w:rsidRPr="04FEA309">
              <w:rPr>
                <w:rFonts w:ascii="Aptos" w:eastAsia="Aptos" w:hAnsi="Aptos" w:cs="Aptos"/>
                <w:b w:val="0"/>
                <w:bCs w:val="0"/>
                <w:color w:val="000000"/>
                <w:sz w:val="24"/>
                <w:szCs w:val="24"/>
              </w:rPr>
              <w:t xml:space="preserve"> asks</w:t>
            </w:r>
            <w:r w:rsidR="3E00AA9F" w:rsidRPr="04FEA309">
              <w:rPr>
                <w:rFonts w:ascii="Aptos" w:eastAsia="Aptos" w:hAnsi="Aptos" w:cs="Aptos"/>
                <w:b w:val="0"/>
                <w:bCs w:val="0"/>
                <w:color w:val="000000"/>
                <w:sz w:val="24"/>
                <w:szCs w:val="24"/>
              </w:rPr>
              <w:t>.</w:t>
            </w:r>
            <w:r w:rsidRPr="04FEA309">
              <w:rPr>
                <w:rFonts w:ascii="Aptos" w:eastAsia="Aptos" w:hAnsi="Aptos" w:cs="Aptos"/>
                <w:b w:val="0"/>
                <w:bCs w:val="0"/>
                <w:color w:val="000000"/>
                <w:sz w:val="24"/>
                <w:szCs w:val="24"/>
              </w:rPr>
              <w:t xml:space="preserve"> </w:t>
            </w:r>
          </w:p>
          <w:p w14:paraId="687E2D45" w14:textId="4786687E" w:rsidR="088B2FB0" w:rsidRDefault="088B2FB0" w:rsidP="088B2FB0">
            <w:pPr>
              <w:pStyle w:val="Heading3"/>
            </w:pPr>
          </w:p>
          <w:p w14:paraId="1F7D0593" w14:textId="1D1617CF" w:rsidR="603BA3A4" w:rsidRDefault="603BA3A4" w:rsidP="04FEA309">
            <w:pPr>
              <w:pStyle w:val="Body12"/>
            </w:pPr>
            <w:r>
              <w:t xml:space="preserve">If you would like </w:t>
            </w:r>
            <w:r w:rsidR="00C05A6A">
              <w:t>a resource pack</w:t>
            </w:r>
            <w:r>
              <w:t xml:space="preserve">, please email </w:t>
            </w:r>
            <w:hyperlink r:id="rId23">
              <w:r w:rsidRPr="04FEA309">
                <w:rPr>
                  <w:rStyle w:val="Hyperlink"/>
                </w:rPr>
                <w:t>sewage@ercs.scot</w:t>
              </w:r>
            </w:hyperlink>
            <w:r>
              <w:t xml:space="preserve">.  </w:t>
            </w:r>
          </w:p>
          <w:p w14:paraId="09988B56" w14:textId="62CB8BC6" w:rsidR="088B2FB0" w:rsidRDefault="088B2FB0" w:rsidP="088B2FB0">
            <w:pPr>
              <w:pStyle w:val="Heading3"/>
            </w:pPr>
          </w:p>
        </w:tc>
      </w:tr>
    </w:tbl>
    <w:p w14:paraId="2A101C5C" w14:textId="7AB2456D" w:rsidR="009D5947" w:rsidRPr="00E30CB2" w:rsidRDefault="009D5947" w:rsidP="088B2FB0">
      <w:pPr>
        <w:pStyle w:val="Body"/>
        <w:rPr>
          <w:rFonts w:eastAsia="Aptos" w:cs="Aptos"/>
          <w:b/>
          <w:bCs/>
          <w:color w:val="000000"/>
        </w:rPr>
      </w:pPr>
    </w:p>
    <w:p w14:paraId="6DF3BBF7" w14:textId="7C74A0C7" w:rsidR="009D5947" w:rsidRPr="00E30CB2" w:rsidRDefault="7E472C7D" w:rsidP="088B2FB0">
      <w:pPr>
        <w:pStyle w:val="Heading1"/>
        <w:rPr>
          <w:rFonts w:ascii="Aptos" w:eastAsia="Aptos" w:hAnsi="Aptos" w:cs="Aptos"/>
          <w:color w:val="000000"/>
          <w:sz w:val="24"/>
          <w:szCs w:val="24"/>
        </w:rPr>
      </w:pPr>
      <w:r w:rsidRPr="088B2FB0">
        <w:t>3. Tips for engaging with MSPs</w:t>
      </w:r>
    </w:p>
    <w:p w14:paraId="32308A24" w14:textId="73F876A9" w:rsidR="009D5947" w:rsidRPr="00E30CB2" w:rsidRDefault="36F05607" w:rsidP="088B2FB0">
      <w:pPr>
        <w:pStyle w:val="Body"/>
        <w:rPr>
          <w:rFonts w:eastAsia="Aptos" w:cs="Aptos"/>
          <w:color w:val="000000"/>
        </w:rPr>
      </w:pPr>
      <w:r w:rsidRPr="088B2FB0">
        <w:rPr>
          <w:rFonts w:eastAsia="Aptos" w:cs="Aptos"/>
          <w:color w:val="000000"/>
        </w:rPr>
        <w:t xml:space="preserve">Local action groups </w:t>
      </w:r>
      <w:hyperlink r:id="rId24">
        <w:r w:rsidR="7E472C7D" w:rsidRPr="088B2FB0">
          <w:rPr>
            <w:rStyle w:val="Hyperlink12Char"/>
          </w:rPr>
          <w:t>River Almond Action Group</w:t>
        </w:r>
      </w:hyperlink>
      <w:r w:rsidR="7E472C7D" w:rsidRPr="088B2FB0">
        <w:rPr>
          <w:rStyle w:val="Hyperlink12Char"/>
        </w:rPr>
        <w:t xml:space="preserve"> </w:t>
      </w:r>
      <w:r w:rsidR="1AA00E2D" w:rsidRPr="088B2FB0">
        <w:rPr>
          <w:rStyle w:val="Hyperlink12Char"/>
        </w:rPr>
        <w:t xml:space="preserve">(RAAG) </w:t>
      </w:r>
      <w:r w:rsidR="7E472C7D" w:rsidRPr="088B2FB0">
        <w:rPr>
          <w:rFonts w:eastAsia="Aptos" w:cs="Aptos"/>
          <w:color w:val="000000"/>
        </w:rPr>
        <w:t xml:space="preserve">and </w:t>
      </w:r>
      <w:hyperlink r:id="rId25">
        <w:r w:rsidR="7E472C7D" w:rsidRPr="088B2FB0">
          <w:rPr>
            <w:rStyle w:val="Hyperlink12Char"/>
          </w:rPr>
          <w:t>SOSLeith</w:t>
        </w:r>
      </w:hyperlink>
      <w:r w:rsidR="7E472C7D" w:rsidRPr="088B2FB0">
        <w:rPr>
          <w:rStyle w:val="Hyperlink12Char"/>
        </w:rPr>
        <w:t xml:space="preserve"> </w:t>
      </w:r>
      <w:r w:rsidR="7E472C7D" w:rsidRPr="088B2FB0">
        <w:rPr>
          <w:rFonts w:eastAsia="Aptos" w:cs="Aptos"/>
          <w:color w:val="000000"/>
        </w:rPr>
        <w:t>are experienced in speaking to their MSPs about sewage pollution</w:t>
      </w:r>
      <w:r w:rsidR="6DFE1C00" w:rsidRPr="088B2FB0">
        <w:rPr>
          <w:rFonts w:eastAsia="Aptos" w:cs="Aptos"/>
          <w:color w:val="000000"/>
        </w:rPr>
        <w:t xml:space="preserve">. </w:t>
      </w:r>
      <w:r w:rsidR="021FB246" w:rsidRPr="088B2FB0">
        <w:rPr>
          <w:rFonts w:eastAsia="Aptos" w:cs="Aptos"/>
          <w:color w:val="000000"/>
        </w:rPr>
        <w:t xml:space="preserve">They </w:t>
      </w:r>
      <w:r w:rsidR="7E472C7D" w:rsidRPr="088B2FB0">
        <w:rPr>
          <w:rFonts w:eastAsia="Aptos" w:cs="Aptos"/>
          <w:color w:val="000000"/>
        </w:rPr>
        <w:t xml:space="preserve">have put together </w:t>
      </w:r>
      <w:r w:rsidR="2796775E" w:rsidRPr="088B2FB0">
        <w:rPr>
          <w:rFonts w:eastAsia="Aptos" w:cs="Aptos"/>
          <w:color w:val="000000"/>
        </w:rPr>
        <w:t>their best</w:t>
      </w:r>
      <w:r w:rsidR="7E472C7D" w:rsidRPr="088B2FB0">
        <w:rPr>
          <w:rFonts w:eastAsia="Aptos" w:cs="Aptos"/>
          <w:color w:val="000000"/>
        </w:rPr>
        <w:t xml:space="preserve"> tips for you. </w:t>
      </w:r>
    </w:p>
    <w:p w14:paraId="1A787B49" w14:textId="715BDB59" w:rsidR="009D5947" w:rsidRPr="00E30CB2" w:rsidRDefault="33687821" w:rsidP="088B2FB0">
      <w:pPr>
        <w:pStyle w:val="Heading2"/>
      </w:pPr>
      <w:r w:rsidRPr="088B2FB0">
        <w:t>What to say</w:t>
      </w:r>
    </w:p>
    <w:p w14:paraId="06CD68A8" w14:textId="718D18D8" w:rsidR="009D5947" w:rsidRPr="00E30CB2" w:rsidRDefault="7C0DAFD7" w:rsidP="04FEA309">
      <w:pPr>
        <w:pStyle w:val="ListParagraph"/>
        <w:numPr>
          <w:ilvl w:val="0"/>
          <w:numId w:val="3"/>
        </w:numPr>
        <w:spacing w:before="0" w:after="0"/>
        <w:rPr>
          <w:rFonts w:eastAsia="Aptos" w:cs="Aptos"/>
          <w:color w:val="242424"/>
        </w:rPr>
      </w:pPr>
      <w:r w:rsidRPr="04FEA309">
        <w:rPr>
          <w:rFonts w:eastAsia="Aptos" w:cs="Aptos"/>
          <w:b/>
          <w:bCs/>
          <w:color w:val="242424"/>
        </w:rPr>
        <w:t>Be specific about how this affects you locally.</w:t>
      </w:r>
      <w:r w:rsidRPr="04FEA309">
        <w:rPr>
          <w:rFonts w:eastAsia="Aptos" w:cs="Aptos"/>
          <w:color w:val="242424"/>
        </w:rPr>
        <w:t xml:space="preserve"> MSPs care about wha</w:t>
      </w:r>
      <w:r w:rsidR="7D2802E3" w:rsidRPr="04FEA309">
        <w:rPr>
          <w:rFonts w:eastAsia="Aptos" w:cs="Aptos"/>
          <w:color w:val="242424"/>
        </w:rPr>
        <w:t>t</w:t>
      </w:r>
      <w:r w:rsidRPr="04FEA309">
        <w:rPr>
          <w:rFonts w:eastAsia="Aptos" w:cs="Aptos"/>
          <w:color w:val="242424"/>
        </w:rPr>
        <w:t xml:space="preserve"> is affecting their constituents in their place. It is a national issue, but it needs to resonate with something locally.</w:t>
      </w:r>
    </w:p>
    <w:p w14:paraId="6FA79478" w14:textId="29E218EB" w:rsidR="009D5947" w:rsidRPr="00E30CB2" w:rsidRDefault="7C0DAFD7" w:rsidP="088B2FB0">
      <w:pPr>
        <w:pStyle w:val="ListParagraph"/>
        <w:numPr>
          <w:ilvl w:val="0"/>
          <w:numId w:val="3"/>
        </w:numPr>
        <w:spacing w:before="0" w:after="0"/>
      </w:pPr>
      <w:r w:rsidRPr="088B2FB0">
        <w:rPr>
          <w:b/>
          <w:bCs/>
        </w:rPr>
        <w:t>Make the messaging sound common sense.</w:t>
      </w:r>
      <w:r w:rsidRPr="088B2FB0">
        <w:t xml:space="preserve"> State clearly the assumption that the MSP/councillor/MP you are writing to has no interest in promoting sewage in the water, and that you are all on the same page in wanting to tackle the problem.</w:t>
      </w:r>
    </w:p>
    <w:p w14:paraId="20DA9D89" w14:textId="441CB1A6" w:rsidR="009D5947" w:rsidRPr="00E30CB2" w:rsidRDefault="6BF0C4E7" w:rsidP="088B2FB0">
      <w:pPr>
        <w:pStyle w:val="ListParagraph"/>
        <w:numPr>
          <w:ilvl w:val="0"/>
          <w:numId w:val="3"/>
        </w:numPr>
        <w:shd w:val="clear" w:color="auto" w:fill="FFFFFF" w:themeFill="background1"/>
        <w:spacing w:before="0" w:after="0"/>
        <w:rPr>
          <w:rFonts w:eastAsia="Aptos" w:cs="Aptos"/>
          <w:color w:val="242424"/>
          <w:szCs w:val="24"/>
        </w:rPr>
      </w:pPr>
      <w:r w:rsidRPr="088B2FB0">
        <w:rPr>
          <w:rFonts w:eastAsia="Aptos" w:cs="Aptos"/>
          <w:b/>
          <w:bCs/>
          <w:color w:val="242424"/>
          <w:szCs w:val="24"/>
        </w:rPr>
        <w:t>Have a specific ask, not just a general comment.</w:t>
      </w:r>
      <w:r w:rsidRPr="088B2FB0">
        <w:rPr>
          <w:rFonts w:eastAsia="Aptos" w:cs="Aptos"/>
          <w:color w:val="242424"/>
          <w:szCs w:val="24"/>
        </w:rPr>
        <w:t xml:space="preserve"> Specifically ask your MSP to commit to supporting the four manifesto asks of the campaign.</w:t>
      </w:r>
    </w:p>
    <w:p w14:paraId="0FE6B8E9" w14:textId="0D7B6ED5" w:rsidR="009D5947" w:rsidRPr="00E30CB2" w:rsidRDefault="33687821" w:rsidP="088B2FB0">
      <w:pPr>
        <w:pStyle w:val="ListParagraph"/>
        <w:numPr>
          <w:ilvl w:val="0"/>
          <w:numId w:val="3"/>
        </w:numPr>
        <w:spacing w:before="0" w:after="0"/>
      </w:pPr>
      <w:r w:rsidRPr="088B2FB0">
        <w:rPr>
          <w:b/>
          <w:bCs/>
        </w:rPr>
        <w:t>Keep messaging non-partisan/political.</w:t>
      </w:r>
      <w:r w:rsidRPr="088B2FB0">
        <w:t xml:space="preserve"> This is a cross-party issue.</w:t>
      </w:r>
    </w:p>
    <w:p w14:paraId="7829D5F9" w14:textId="24A58538" w:rsidR="009D5947" w:rsidRPr="00E30CB2" w:rsidRDefault="33687821" w:rsidP="088B2FB0">
      <w:pPr>
        <w:pStyle w:val="ListParagraph"/>
        <w:numPr>
          <w:ilvl w:val="0"/>
          <w:numId w:val="3"/>
        </w:numPr>
        <w:spacing w:before="0" w:after="0"/>
      </w:pPr>
      <w:r w:rsidRPr="088B2FB0">
        <w:rPr>
          <w:b/>
          <w:bCs/>
        </w:rPr>
        <w:t>Assume everything you write is an open postcard.</w:t>
      </w:r>
      <w:r w:rsidRPr="088B2FB0">
        <w:t xml:space="preserve"> If the text is rude or aggressive that will backfire. Be neutral or positive in </w:t>
      </w:r>
      <w:proofErr w:type="gramStart"/>
      <w:r w:rsidRPr="088B2FB0">
        <w:t>tone, and</w:t>
      </w:r>
      <w:proofErr w:type="gramEnd"/>
      <w:r w:rsidRPr="088B2FB0">
        <w:t xml:space="preserve"> emphasise you are there to support them in doing the right thing.</w:t>
      </w:r>
    </w:p>
    <w:p w14:paraId="31650911" w14:textId="0333C636" w:rsidR="009D5947" w:rsidRPr="00E30CB2" w:rsidRDefault="000B2969" w:rsidP="088B2FB0">
      <w:pPr>
        <w:pStyle w:val="ListParagraph"/>
        <w:numPr>
          <w:ilvl w:val="0"/>
          <w:numId w:val="3"/>
        </w:numPr>
        <w:spacing w:before="0" w:after="0"/>
      </w:pPr>
      <w:r w:rsidRPr="04FEA309">
        <w:rPr>
          <w:b/>
          <w:bCs/>
        </w:rPr>
        <w:t xml:space="preserve">Aim </w:t>
      </w:r>
      <w:r w:rsidR="00FD572F" w:rsidRPr="04FEA309">
        <w:rPr>
          <w:b/>
          <w:bCs/>
        </w:rPr>
        <w:t>to secure</w:t>
      </w:r>
      <w:r w:rsidRPr="04FEA309">
        <w:rPr>
          <w:b/>
          <w:bCs/>
        </w:rPr>
        <w:t xml:space="preserve"> </w:t>
      </w:r>
      <w:r w:rsidR="00AF7297" w:rsidRPr="04FEA309">
        <w:rPr>
          <w:b/>
          <w:bCs/>
        </w:rPr>
        <w:t>clear</w:t>
      </w:r>
      <w:r w:rsidR="00FD572F" w:rsidRPr="04FEA309">
        <w:rPr>
          <w:b/>
          <w:bCs/>
        </w:rPr>
        <w:t xml:space="preserve"> </w:t>
      </w:r>
      <w:r w:rsidR="00AF7297" w:rsidRPr="04FEA309">
        <w:rPr>
          <w:b/>
          <w:bCs/>
        </w:rPr>
        <w:t xml:space="preserve">verbal </w:t>
      </w:r>
      <w:r w:rsidR="00FD572F" w:rsidRPr="04FEA309">
        <w:rPr>
          <w:b/>
          <w:bCs/>
        </w:rPr>
        <w:t>acknowledgement from you MSP that</w:t>
      </w:r>
      <w:r w:rsidRPr="04FEA309">
        <w:rPr>
          <w:b/>
          <w:bCs/>
        </w:rPr>
        <w:t xml:space="preserve"> </w:t>
      </w:r>
      <w:r w:rsidR="443CB253" w:rsidRPr="04FEA309">
        <w:rPr>
          <w:b/>
          <w:bCs/>
        </w:rPr>
        <w:t>a</w:t>
      </w:r>
      <w:r w:rsidR="0889BF8E" w:rsidRPr="04FEA309">
        <w:rPr>
          <w:b/>
          <w:bCs/>
        </w:rPr>
        <w:t xml:space="preserve">) </w:t>
      </w:r>
      <w:r w:rsidR="443CB253" w:rsidRPr="04FEA309">
        <w:rPr>
          <w:b/>
          <w:bCs/>
        </w:rPr>
        <w:t xml:space="preserve">there is a </w:t>
      </w:r>
      <w:r w:rsidR="000327D2" w:rsidRPr="04FEA309">
        <w:rPr>
          <w:b/>
          <w:bCs/>
        </w:rPr>
        <w:t xml:space="preserve">pollution </w:t>
      </w:r>
      <w:r w:rsidR="443CB253" w:rsidRPr="04FEA309">
        <w:rPr>
          <w:b/>
          <w:bCs/>
        </w:rPr>
        <w:t>problem</w:t>
      </w:r>
      <w:r w:rsidR="000327D2" w:rsidRPr="04FEA309">
        <w:rPr>
          <w:b/>
          <w:bCs/>
        </w:rPr>
        <w:t xml:space="preserve"> that has not been adequately addressed</w:t>
      </w:r>
      <w:r w:rsidR="443CB253" w:rsidRPr="04FEA309">
        <w:rPr>
          <w:b/>
          <w:bCs/>
        </w:rPr>
        <w:t>, and b) we need to scope its impact and commit to fixing it</w:t>
      </w:r>
      <w:r w:rsidR="443CB253">
        <w:t xml:space="preserve"> (consistent with the campaign’s four manifesto asks).</w:t>
      </w:r>
      <w:r w:rsidR="33687821">
        <w:t xml:space="preserve">The undercurrent to the conversation is that no party will want to take responsibility for putting large amounts of scarce public funds into renovating archaic infrastructure, particularly in densely populated areas; hence the reason there is not much activity in this area, with a few honourable exceptions. </w:t>
      </w:r>
    </w:p>
    <w:p w14:paraId="39AA1343" w14:textId="1E406E4E" w:rsidR="009D5947" w:rsidRPr="00E30CB2" w:rsidRDefault="33687821" w:rsidP="088B2FB0">
      <w:pPr>
        <w:pStyle w:val="Heading2"/>
      </w:pPr>
      <w:r w:rsidRPr="088B2FB0">
        <w:t>Using media/social media</w:t>
      </w:r>
    </w:p>
    <w:p w14:paraId="2B2BB0C3" w14:textId="7EC4DDDF" w:rsidR="009D5947" w:rsidRPr="00E30CB2" w:rsidRDefault="33687821" w:rsidP="088B2FB0">
      <w:pPr>
        <w:pStyle w:val="ListParagraph"/>
        <w:numPr>
          <w:ilvl w:val="0"/>
          <w:numId w:val="3"/>
        </w:numPr>
        <w:spacing w:before="0" w:after="0"/>
      </w:pPr>
      <w:r w:rsidRPr="04FEA309">
        <w:rPr>
          <w:b/>
          <w:bCs/>
        </w:rPr>
        <w:t>Something I</w:t>
      </w:r>
      <w:r w:rsidR="10269190" w:rsidRPr="04FEA309">
        <w:rPr>
          <w:b/>
          <w:bCs/>
        </w:rPr>
        <w:t xml:space="preserve"> ha</w:t>
      </w:r>
      <w:r w:rsidRPr="04FEA309">
        <w:rPr>
          <w:b/>
          <w:bCs/>
        </w:rPr>
        <w:t>ve been stunned over is the influence of the local press</w:t>
      </w:r>
      <w:r w:rsidR="093B7952" w:rsidRPr="04FEA309">
        <w:rPr>
          <w:b/>
          <w:bCs/>
        </w:rPr>
        <w:t>/radio</w:t>
      </w:r>
      <w:r w:rsidRPr="04FEA309">
        <w:rPr>
          <w:b/>
          <w:bCs/>
        </w:rPr>
        <w:t>.</w:t>
      </w:r>
      <w:r>
        <w:t xml:space="preserve"> For SOSLeith, we get better responses if we are in the Edinburgh Evening News than we do if we appear in the “i” or The Times. If you can, anchor a letter to an elected official to a very recent op ed/interview/letter published in an outlet.</w:t>
      </w:r>
      <w:r w:rsidR="190FA04A">
        <w:t xml:space="preserve"> </w:t>
      </w:r>
    </w:p>
    <w:p w14:paraId="0B64DD10" w14:textId="7B9F8365" w:rsidR="009D5947" w:rsidRPr="00E30CB2" w:rsidRDefault="33687821" w:rsidP="088B2FB0">
      <w:pPr>
        <w:pStyle w:val="ListParagraph"/>
        <w:numPr>
          <w:ilvl w:val="0"/>
          <w:numId w:val="3"/>
        </w:numPr>
        <w:spacing w:before="0" w:after="0"/>
      </w:pPr>
      <w:r w:rsidRPr="04FEA309">
        <w:rPr>
          <w:b/>
          <w:bCs/>
        </w:rPr>
        <w:t>Follow up a letter to an elected official by posting the key points to your social media</w:t>
      </w:r>
      <w:r>
        <w:t>, flagging the official.</w:t>
      </w:r>
    </w:p>
    <w:p w14:paraId="60461EB6" w14:textId="33ED7F82" w:rsidR="009D5947" w:rsidRPr="00E30CB2" w:rsidRDefault="33687821" w:rsidP="088B2FB0">
      <w:pPr>
        <w:pStyle w:val="ListParagraph"/>
        <w:numPr>
          <w:ilvl w:val="0"/>
          <w:numId w:val="3"/>
        </w:numPr>
        <w:spacing w:before="0" w:after="0"/>
      </w:pPr>
      <w:r w:rsidRPr="088B2FB0">
        <w:rPr>
          <w:b/>
          <w:bCs/>
        </w:rPr>
        <w:t>MSPs love camera opportunities</w:t>
      </w:r>
      <w:r w:rsidRPr="088B2FB0">
        <w:t xml:space="preserve"> to promote themselves supporting their </w:t>
      </w:r>
      <w:r w:rsidR="753F909B" w:rsidRPr="088B2FB0">
        <w:t>constituents</w:t>
      </w:r>
      <w:r w:rsidRPr="088B2FB0">
        <w:t>. We</w:t>
      </w:r>
      <w:r w:rsidR="35DDE587" w:rsidRPr="088B2FB0">
        <w:t xml:space="preserve"> ha</w:t>
      </w:r>
      <w:r w:rsidRPr="088B2FB0">
        <w:t>ve had two MSPs who, after we established relations via the above, wanted to do a little walkabout with campaigners and as many locals as they can muster, videoed by their own staff or by taking selfies, which they post to their socials.</w:t>
      </w:r>
    </w:p>
    <w:p w14:paraId="34418A5A" w14:textId="6BF19B55" w:rsidR="009D5947" w:rsidRPr="00E30CB2" w:rsidRDefault="009D5947" w:rsidP="088B2FB0">
      <w:pPr>
        <w:spacing w:before="0" w:after="0"/>
      </w:pPr>
    </w:p>
    <w:p w14:paraId="593D3529" w14:textId="627A5BF0" w:rsidR="009D5947" w:rsidRPr="00E30CB2" w:rsidRDefault="7F33FB43" w:rsidP="088B2FB0">
      <w:pPr>
        <w:pStyle w:val="Heading1"/>
        <w:rPr>
          <w:rFonts w:ascii="Aptos" w:eastAsia="Aptos" w:hAnsi="Aptos" w:cs="Aptos"/>
          <w:color w:val="000000"/>
          <w:sz w:val="24"/>
          <w:szCs w:val="24"/>
        </w:rPr>
      </w:pPr>
      <w:r w:rsidRPr="088B2FB0">
        <w:t>4. After the meeting</w:t>
      </w:r>
    </w:p>
    <w:p w14:paraId="5BB9965E" w14:textId="3371164A" w:rsidR="5A81368E" w:rsidRDefault="5A81368E" w:rsidP="04FEA309">
      <w:pPr>
        <w:pStyle w:val="Body"/>
        <w:rPr>
          <w:rFonts w:eastAsia="Aptos" w:cs="Aptos"/>
          <w:color w:val="000000"/>
        </w:rPr>
      </w:pPr>
      <w:r w:rsidRPr="04FEA309">
        <w:rPr>
          <w:rFonts w:eastAsia="Aptos" w:cs="Aptos"/>
          <w:color w:val="000000"/>
        </w:rPr>
        <w:t xml:space="preserve">It is important to follow up the meeting with an email to make sure that your MSP </w:t>
      </w:r>
      <w:r w:rsidR="187BF465" w:rsidRPr="04FEA309">
        <w:rPr>
          <w:rFonts w:eastAsia="Aptos" w:cs="Aptos"/>
          <w:color w:val="000000"/>
        </w:rPr>
        <w:t xml:space="preserve">does not forget about it and takes action to support the campaign asks.  </w:t>
      </w:r>
    </w:p>
    <w:p w14:paraId="299B282C" w14:textId="1ED54947" w:rsidR="009D5947" w:rsidRPr="00E30CB2" w:rsidRDefault="187BF465" w:rsidP="088B2FB0">
      <w:pPr>
        <w:pStyle w:val="Body"/>
        <w:rPr>
          <w:rFonts w:eastAsia="Aptos" w:cs="Aptos"/>
          <w:color w:val="000000"/>
        </w:rPr>
      </w:pPr>
      <w:r w:rsidRPr="088B2FB0">
        <w:rPr>
          <w:rFonts w:eastAsia="Aptos" w:cs="Aptos"/>
          <w:b/>
          <w:bCs/>
          <w:color w:val="000000"/>
        </w:rPr>
        <w:t xml:space="preserve">1 week from the meeting: </w:t>
      </w:r>
    </w:p>
    <w:p w14:paraId="3F761301" w14:textId="254A5E04" w:rsidR="009D5947" w:rsidRPr="00E30CB2" w:rsidRDefault="187BF465">
      <w:pPr>
        <w:pStyle w:val="Body"/>
        <w:numPr>
          <w:ilvl w:val="0"/>
          <w:numId w:val="7"/>
        </w:numPr>
        <w:rPr>
          <w:rFonts w:eastAsia="Aptos" w:cs="Aptos"/>
          <w:color w:val="000000"/>
        </w:rPr>
      </w:pPr>
      <w:r w:rsidRPr="088B2FB0">
        <w:rPr>
          <w:rFonts w:eastAsia="Aptos" w:cs="Aptos"/>
          <w:color w:val="000000"/>
        </w:rPr>
        <w:t xml:space="preserve">Email the MSP to thank them and include key points from the meeting. </w:t>
      </w:r>
    </w:p>
    <w:p w14:paraId="0530BA81" w14:textId="27A2416F" w:rsidR="187BF465" w:rsidRDefault="187BF465">
      <w:pPr>
        <w:pStyle w:val="Body"/>
        <w:numPr>
          <w:ilvl w:val="0"/>
          <w:numId w:val="7"/>
        </w:numPr>
        <w:rPr>
          <w:rFonts w:eastAsia="Aptos" w:cs="Aptos"/>
          <w:color w:val="000000"/>
        </w:rPr>
      </w:pPr>
      <w:r w:rsidRPr="04FEA309">
        <w:rPr>
          <w:rFonts w:eastAsia="Aptos" w:cs="Aptos"/>
          <w:color w:val="000000"/>
        </w:rPr>
        <w:t>Post photos on social media. Tag the MSP’s handle, #CleanUpScotlandsSewage and @ercscot.</w:t>
      </w:r>
    </w:p>
    <w:p w14:paraId="14BF0C9B" w14:textId="5FB1189D" w:rsidR="26A5B1C5" w:rsidRDefault="26A5B1C5" w:rsidP="04FEA309">
      <w:pPr>
        <w:pStyle w:val="Heading2"/>
      </w:pPr>
      <w:r>
        <w:t>Share the campaign</w:t>
      </w:r>
    </w:p>
    <w:p w14:paraId="7A807768" w14:textId="4646E3C6" w:rsidR="009D5947" w:rsidRPr="00E30CB2" w:rsidRDefault="26A5B1C5" w:rsidP="088B2FB0">
      <w:pPr>
        <w:pStyle w:val="Body"/>
        <w:rPr>
          <w:rFonts w:eastAsia="Aptos" w:cs="Aptos"/>
          <w:color w:val="000000"/>
        </w:rPr>
      </w:pPr>
      <w:r w:rsidRPr="3DDAE4FC">
        <w:rPr>
          <w:rFonts w:eastAsia="Aptos" w:cs="Aptos"/>
          <w:color w:val="000000"/>
        </w:rPr>
        <w:t>K</w:t>
      </w:r>
      <w:r w:rsidR="2D1861A8" w:rsidRPr="3DDAE4FC">
        <w:rPr>
          <w:rFonts w:eastAsia="Aptos" w:cs="Aptos"/>
          <w:color w:val="000000"/>
        </w:rPr>
        <w:t xml:space="preserve">eep </w:t>
      </w:r>
      <w:r w:rsidR="072F8815" w:rsidRPr="3DDAE4FC">
        <w:rPr>
          <w:rFonts w:eastAsia="Aptos" w:cs="Aptos"/>
          <w:color w:val="000000"/>
        </w:rPr>
        <w:t xml:space="preserve">the </w:t>
      </w:r>
      <w:r w:rsidR="2D1861A8" w:rsidRPr="3DDAE4FC">
        <w:rPr>
          <w:rFonts w:eastAsia="Aptos" w:cs="Aptos"/>
          <w:color w:val="000000"/>
        </w:rPr>
        <w:t xml:space="preserve">momentum going by sharing the campaign </w:t>
      </w:r>
      <w:r w:rsidR="27D8DD6C" w:rsidRPr="3DDAE4FC">
        <w:rPr>
          <w:rFonts w:eastAsia="Aptos" w:cs="Aptos"/>
          <w:color w:val="000000"/>
        </w:rPr>
        <w:t>in local Facebook groups, community bulletins/newsletters and WhatsApp groups you are part of</w:t>
      </w:r>
      <w:r w:rsidR="5BB6CB94" w:rsidRPr="3DDAE4FC">
        <w:rPr>
          <w:rFonts w:eastAsia="Aptos" w:cs="Aptos"/>
          <w:color w:val="000000"/>
        </w:rPr>
        <w:t>.</w:t>
      </w:r>
    </w:p>
    <w:p w14:paraId="578CB91A" w14:textId="398159FE" w:rsidR="213AFF4F" w:rsidRDefault="213AFF4F" w:rsidP="04FEA309">
      <w:pPr>
        <w:pStyle w:val="Body"/>
        <w:rPr>
          <w:rFonts w:eastAsia="Aptos" w:cs="Aptos"/>
          <w:color w:val="000000"/>
        </w:rPr>
      </w:pPr>
      <w:r w:rsidRPr="04FEA309">
        <w:rPr>
          <w:rFonts w:eastAsia="Aptos" w:cs="Aptos"/>
          <w:color w:val="000000"/>
        </w:rPr>
        <w:t>Below are</w:t>
      </w:r>
      <w:r w:rsidR="0080C9AC" w:rsidRPr="04FEA309">
        <w:rPr>
          <w:rFonts w:eastAsia="Aptos" w:cs="Aptos"/>
          <w:color w:val="000000"/>
        </w:rPr>
        <w:t xml:space="preserve"> example posts that you can use. </w:t>
      </w:r>
    </w:p>
    <w:p w14:paraId="69376494" w14:textId="7C14B96D" w:rsidR="0080C9AC" w:rsidRDefault="0080C9AC" w:rsidP="04FEA309">
      <w:pPr>
        <w:pStyle w:val="Body"/>
        <w:numPr>
          <w:ilvl w:val="0"/>
          <w:numId w:val="2"/>
        </w:numPr>
        <w:rPr>
          <w:rFonts w:eastAsia="Aptos" w:cs="Aptos"/>
          <w:color w:val="000000"/>
        </w:rPr>
      </w:pPr>
      <w:hyperlink r:id="rId26">
        <w:r w:rsidRPr="04FEA309">
          <w:rPr>
            <w:rStyle w:val="Hyperlink12Char"/>
          </w:rPr>
          <w:t>Image</w:t>
        </w:r>
        <w:r w:rsidR="0C184BCB" w:rsidRPr="04FEA309">
          <w:rPr>
            <w:rStyle w:val="Hyperlink12Char"/>
          </w:rPr>
          <w:t>s</w:t>
        </w:r>
      </w:hyperlink>
    </w:p>
    <w:p w14:paraId="65ADC13C" w14:textId="0F5E0146" w:rsidR="03E7FE83" w:rsidRDefault="03E7FE83" w:rsidP="04FEA309">
      <w:pPr>
        <w:pStyle w:val="Body"/>
        <w:numPr>
          <w:ilvl w:val="0"/>
          <w:numId w:val="2"/>
        </w:numPr>
        <w:rPr>
          <w:rFonts w:eastAsia="Aptos" w:cs="Aptos"/>
          <w:color w:val="000000"/>
        </w:rPr>
      </w:pPr>
      <w:hyperlink r:id="rId27">
        <w:r w:rsidRPr="04FEA309">
          <w:rPr>
            <w:rStyle w:val="Hyperlink12Char"/>
          </w:rPr>
          <w:t>Photos from campaign launch</w:t>
        </w:r>
      </w:hyperlink>
      <w:r w:rsidRPr="04FEA309">
        <w:rPr>
          <w:rFonts w:eastAsia="Aptos" w:cs="Aptos"/>
          <w:color w:val="000000"/>
        </w:rPr>
        <w:t xml:space="preserve"> (22 November 2025) </w:t>
      </w:r>
    </w:p>
    <w:p w14:paraId="4658E5CB" w14:textId="35310BCF" w:rsidR="0080C9AC" w:rsidRDefault="0080C9AC" w:rsidP="04FEA309">
      <w:pPr>
        <w:pStyle w:val="Heading3"/>
      </w:pPr>
      <w:r>
        <w:t>Social media</w:t>
      </w:r>
    </w:p>
    <w:p w14:paraId="74496B6D" w14:textId="2CFE7540" w:rsidR="578DD186" w:rsidRPr="006477E2" w:rsidRDefault="578DD186" w:rsidP="3DDAE4FC">
      <w:pPr>
        <w:pStyle w:val="NoSpacing"/>
        <w:rPr>
          <w:rFonts w:ascii="Aptos" w:eastAsia="Calibri" w:hAnsi="Aptos" w:cs="Calibri"/>
          <w:sz w:val="24"/>
          <w:szCs w:val="24"/>
        </w:rPr>
      </w:pPr>
      <w:r w:rsidRPr="006477E2">
        <w:rPr>
          <w:rFonts w:ascii="Aptos" w:eastAsia="Calibri" w:hAnsi="Aptos" w:cs="Calibri"/>
          <w:sz w:val="24"/>
          <w:szCs w:val="24"/>
        </w:rPr>
        <w:t>I am</w:t>
      </w:r>
      <w:r w:rsidR="6BB20660" w:rsidRPr="006477E2">
        <w:rPr>
          <w:rFonts w:ascii="Aptos" w:eastAsia="Calibri" w:hAnsi="Aptos" w:cs="Calibri"/>
          <w:sz w:val="24"/>
          <w:szCs w:val="24"/>
        </w:rPr>
        <w:t xml:space="preserve"> joining @ERCScot</w:t>
      </w:r>
      <w:r w:rsidR="08124B0C" w:rsidRPr="006477E2">
        <w:rPr>
          <w:rFonts w:ascii="Aptos" w:eastAsia="Calibri" w:hAnsi="Aptos" w:cs="Calibri"/>
          <w:sz w:val="24"/>
          <w:szCs w:val="24"/>
        </w:rPr>
        <w:t>’s</w:t>
      </w:r>
      <w:r w:rsidR="6BB20660" w:rsidRPr="006477E2">
        <w:rPr>
          <w:rFonts w:ascii="Aptos" w:eastAsia="Calibri" w:hAnsi="Aptos" w:cs="Calibri"/>
          <w:sz w:val="24"/>
          <w:szCs w:val="24"/>
        </w:rPr>
        <w:t xml:space="preserve"> call for all Scottish parties to protect our </w:t>
      </w:r>
      <w:r w:rsidR="7F718C8F" w:rsidRPr="006477E2">
        <w:rPr>
          <w:rFonts w:ascii="Aptos" w:eastAsia="Calibri" w:hAnsi="Aptos" w:cs="Calibri"/>
          <w:sz w:val="24"/>
          <w:szCs w:val="24"/>
        </w:rPr>
        <w:t>right to a healthy environment</w:t>
      </w:r>
      <w:r w:rsidR="6BB20660" w:rsidRPr="006477E2">
        <w:rPr>
          <w:rFonts w:ascii="Aptos" w:eastAsia="Calibri" w:hAnsi="Aptos" w:cs="Calibri"/>
          <w:sz w:val="24"/>
          <w:szCs w:val="24"/>
        </w:rPr>
        <w:t xml:space="preserve"> and #CleanUpScotlandsSewage</w:t>
      </w:r>
      <w:r w:rsidR="4409EB8F" w:rsidRPr="006477E2">
        <w:rPr>
          <w:rFonts w:ascii="Aptos" w:eastAsia="Calibri" w:hAnsi="Aptos" w:cs="Calibri"/>
          <w:sz w:val="24"/>
          <w:szCs w:val="24"/>
        </w:rPr>
        <w:t>.</w:t>
      </w:r>
    </w:p>
    <w:p w14:paraId="15D31F17" w14:textId="64823864" w:rsidR="40A61A8C" w:rsidRPr="006477E2" w:rsidRDefault="40A61A8C" w:rsidP="3DDAE4FC">
      <w:pPr>
        <w:pStyle w:val="NoSpacing"/>
        <w:rPr>
          <w:rFonts w:ascii="Aptos" w:eastAsia="Calibri" w:hAnsi="Aptos" w:cs="Calibri"/>
          <w:sz w:val="24"/>
          <w:szCs w:val="24"/>
        </w:rPr>
      </w:pPr>
      <w:r w:rsidRPr="006477E2">
        <w:rPr>
          <w:rFonts w:ascii="Aptos" w:eastAsia="Calibri" w:hAnsi="Aptos" w:cs="Calibri"/>
          <w:sz w:val="24"/>
          <w:szCs w:val="24"/>
        </w:rPr>
        <w:t>We want:</w:t>
      </w:r>
    </w:p>
    <w:p w14:paraId="595A93B6" w14:textId="0F558ADD" w:rsidR="40A61A8C" w:rsidRPr="006477E2" w:rsidRDefault="40A61A8C" w:rsidP="3DDAE4FC">
      <w:pPr>
        <w:spacing w:after="0"/>
        <w:rPr>
          <w:rFonts w:eastAsia="Aptos" w:cs="Aptos"/>
          <w:color w:val="000000"/>
          <w:szCs w:val="24"/>
        </w:rPr>
      </w:pPr>
      <w:r w:rsidRPr="006477E2">
        <w:rPr>
          <w:rFonts w:ascii="Segoe UI Emoji" w:eastAsia="Aptos" w:hAnsi="Segoe UI Emoji" w:cs="Segoe UI Emoji"/>
          <w:color w:val="000000"/>
          <w:szCs w:val="24"/>
        </w:rPr>
        <w:t>🔍</w:t>
      </w:r>
      <w:r w:rsidRPr="006477E2">
        <w:rPr>
          <w:rFonts w:eastAsia="Aptos" w:cs="Aptos"/>
          <w:color w:val="000000"/>
          <w:szCs w:val="24"/>
        </w:rPr>
        <w:t xml:space="preserve"> 100% monitoring of sewer overflows</w:t>
      </w:r>
    </w:p>
    <w:p w14:paraId="34471F7A" w14:textId="035A0FBB" w:rsidR="40A61A8C" w:rsidRPr="006477E2" w:rsidRDefault="40A61A8C" w:rsidP="3DDAE4FC">
      <w:pPr>
        <w:spacing w:before="0" w:after="0"/>
        <w:rPr>
          <w:rFonts w:eastAsia="Aptos" w:cs="Aptos"/>
          <w:color w:val="000000"/>
          <w:szCs w:val="24"/>
        </w:rPr>
      </w:pPr>
      <w:r w:rsidRPr="006477E2">
        <w:rPr>
          <w:rFonts w:ascii="Segoe UI Emoji" w:eastAsia="Aptos" w:hAnsi="Segoe UI Emoji" w:cs="Segoe UI Emoji"/>
          <w:color w:val="000000"/>
          <w:szCs w:val="24"/>
        </w:rPr>
        <w:t>💧</w:t>
      </w:r>
      <w:r w:rsidRPr="006477E2">
        <w:rPr>
          <w:rFonts w:eastAsia="Aptos" w:cs="Aptos"/>
          <w:color w:val="000000"/>
          <w:szCs w:val="24"/>
        </w:rPr>
        <w:t xml:space="preserve"> Better standards for water quality &amp; sewage </w:t>
      </w:r>
    </w:p>
    <w:p w14:paraId="19F18ECA" w14:textId="3472315C" w:rsidR="40A61A8C" w:rsidRPr="006477E2" w:rsidRDefault="40A61A8C" w:rsidP="3DDAE4FC">
      <w:pPr>
        <w:spacing w:before="0" w:after="0"/>
        <w:rPr>
          <w:rFonts w:eastAsia="Aptos" w:cs="Aptos"/>
          <w:color w:val="000000"/>
          <w:szCs w:val="24"/>
        </w:rPr>
      </w:pPr>
      <w:r w:rsidRPr="006477E2">
        <w:rPr>
          <w:rFonts w:ascii="Segoe UI Emoji" w:eastAsia="Aptos" w:hAnsi="Segoe UI Emoji" w:cs="Segoe UI Emoji"/>
          <w:color w:val="000000"/>
          <w:szCs w:val="24"/>
        </w:rPr>
        <w:t>⚖️</w:t>
      </w:r>
      <w:r w:rsidRPr="006477E2">
        <w:rPr>
          <w:rFonts w:eastAsia="Aptos" w:cs="Aptos"/>
          <w:color w:val="000000"/>
          <w:szCs w:val="24"/>
        </w:rPr>
        <w:t xml:space="preserve"> Accountability for polluters </w:t>
      </w:r>
    </w:p>
    <w:p w14:paraId="119C4F37" w14:textId="78845EC6" w:rsidR="40A61A8C" w:rsidRPr="006477E2" w:rsidRDefault="40A61A8C" w:rsidP="3DDAE4FC">
      <w:pPr>
        <w:spacing w:before="0" w:after="0"/>
        <w:rPr>
          <w:rFonts w:eastAsia="Aptos" w:cs="Aptos"/>
          <w:color w:val="000000"/>
          <w:szCs w:val="24"/>
        </w:rPr>
      </w:pPr>
      <w:r w:rsidRPr="006477E2">
        <w:rPr>
          <w:rFonts w:ascii="Segoe UI Emoji" w:eastAsia="Aptos" w:hAnsi="Segoe UI Emoji" w:cs="Segoe UI Emoji"/>
          <w:color w:val="000000"/>
          <w:szCs w:val="24"/>
        </w:rPr>
        <w:t>🌱</w:t>
      </w:r>
      <w:r w:rsidRPr="006477E2">
        <w:rPr>
          <w:rFonts w:eastAsia="Aptos" w:cs="Aptos"/>
          <w:color w:val="000000"/>
          <w:szCs w:val="24"/>
        </w:rPr>
        <w:t xml:space="preserve"> Targets for sustainable infrastructure</w:t>
      </w:r>
    </w:p>
    <w:p w14:paraId="0E879C32" w14:textId="67D88F86" w:rsidR="206013E2" w:rsidRPr="006477E2" w:rsidRDefault="206013E2" w:rsidP="3DDAE4FC">
      <w:pPr>
        <w:pStyle w:val="NoSpacing"/>
        <w:rPr>
          <w:rFonts w:ascii="Aptos" w:eastAsia="Calibri" w:hAnsi="Aptos" w:cs="Calibri"/>
          <w:sz w:val="24"/>
          <w:szCs w:val="24"/>
        </w:rPr>
      </w:pPr>
      <w:r w:rsidRPr="006477E2">
        <w:rPr>
          <w:rFonts w:ascii="Aptos" w:eastAsia="Calibri" w:hAnsi="Aptos" w:cs="Calibri"/>
          <w:sz w:val="24"/>
          <w:szCs w:val="24"/>
        </w:rPr>
        <w:t xml:space="preserve">Will my MSP, </w:t>
      </w:r>
      <w:r w:rsidRPr="006477E2">
        <w:rPr>
          <w:rFonts w:ascii="Aptos" w:eastAsia="Calibri" w:hAnsi="Aptos" w:cs="Calibri"/>
          <w:b/>
          <w:bCs/>
          <w:sz w:val="24"/>
          <w:szCs w:val="24"/>
        </w:rPr>
        <w:t>[Tag the MSP’s handle]</w:t>
      </w:r>
      <w:r w:rsidRPr="006477E2">
        <w:rPr>
          <w:rFonts w:ascii="Aptos" w:eastAsia="Calibri" w:hAnsi="Aptos" w:cs="Calibri"/>
          <w:sz w:val="24"/>
          <w:szCs w:val="24"/>
        </w:rPr>
        <w:t xml:space="preserve">, commit to </w:t>
      </w:r>
      <w:r w:rsidR="2A63B788" w:rsidRPr="006477E2">
        <w:rPr>
          <w:rFonts w:ascii="Aptos" w:eastAsia="Calibri" w:hAnsi="Aptos" w:cs="Calibri"/>
          <w:sz w:val="24"/>
          <w:szCs w:val="24"/>
        </w:rPr>
        <w:t>tackling sewage pollution</w:t>
      </w:r>
      <w:r w:rsidR="733C6F56" w:rsidRPr="006477E2">
        <w:rPr>
          <w:rFonts w:ascii="Aptos" w:eastAsia="Calibri" w:hAnsi="Aptos" w:cs="Calibri"/>
          <w:sz w:val="24"/>
          <w:szCs w:val="24"/>
        </w:rPr>
        <w:t xml:space="preserve"> and ensuring Scotland’s lochs, rivers, and seas are safe for all to enjoy</w:t>
      </w:r>
      <w:r w:rsidR="3936A044" w:rsidRPr="006477E2">
        <w:rPr>
          <w:rFonts w:ascii="Aptos" w:eastAsia="Calibri" w:hAnsi="Aptos" w:cs="Calibri"/>
          <w:sz w:val="24"/>
          <w:szCs w:val="24"/>
        </w:rPr>
        <w:t xml:space="preserve">? </w:t>
      </w:r>
    </w:p>
    <w:p w14:paraId="6314265B" w14:textId="5019F094" w:rsidR="3DDAE4FC" w:rsidRDefault="3DDAE4FC" w:rsidP="3DDAE4FC">
      <w:pPr>
        <w:pStyle w:val="NoSpacing"/>
        <w:rPr>
          <w:rFonts w:eastAsia="Calibri" w:cs="Calibri"/>
          <w:sz w:val="24"/>
          <w:szCs w:val="24"/>
        </w:rPr>
      </w:pPr>
    </w:p>
    <w:p w14:paraId="3C5B443C" w14:textId="44E34A16" w:rsidR="0080C9AC" w:rsidRDefault="0080C9AC" w:rsidP="04FEA309">
      <w:pPr>
        <w:pStyle w:val="Heading3"/>
      </w:pPr>
      <w:r>
        <w:t>Newsletter</w:t>
      </w:r>
    </w:p>
    <w:p w14:paraId="7CE45F60" w14:textId="2135FD61" w:rsidR="7F9CDF77" w:rsidRDefault="00C05A6A" w:rsidP="3DDAE4FC">
      <w:pPr>
        <w:pStyle w:val="Body"/>
      </w:pPr>
      <w:r>
        <w:rPr>
          <w:b/>
          <w:bCs/>
        </w:rPr>
        <w:t xml:space="preserve">Join the campaign </w:t>
      </w:r>
      <w:r w:rsidR="05A03ADC" w:rsidRPr="3DDAE4FC">
        <w:rPr>
          <w:b/>
          <w:bCs/>
        </w:rPr>
        <w:t>to</w:t>
      </w:r>
      <w:r w:rsidR="7F9CDF77" w:rsidRPr="3DDAE4FC">
        <w:rPr>
          <w:b/>
          <w:bCs/>
        </w:rPr>
        <w:t xml:space="preserve"> Clean Up Scotland’s Sewage </w:t>
      </w:r>
    </w:p>
    <w:p w14:paraId="38C8105A" w14:textId="3B776709" w:rsidR="7F9CDF77" w:rsidRPr="006477E2" w:rsidRDefault="7F9CDF77" w:rsidP="3DDAE4FC">
      <w:pPr>
        <w:pStyle w:val="Body"/>
      </w:pPr>
      <w:r w:rsidRPr="006477E2">
        <w:t xml:space="preserve">Sewage spills are polluting our rivers and coasts. </w:t>
      </w:r>
      <w:r w:rsidR="5191F316" w:rsidRPr="00AE6CEB">
        <w:t xml:space="preserve">Over </w:t>
      </w:r>
      <w:r w:rsidR="00AE6CEB" w:rsidRPr="00AE6CEB">
        <w:t>22</w:t>
      </w:r>
      <w:r w:rsidR="5191F316" w:rsidRPr="00AE6CEB">
        <w:t xml:space="preserve"> billion litres of raw sewage was discharged from overflows in 202</w:t>
      </w:r>
      <w:r w:rsidR="00AE6CEB" w:rsidRPr="00AE6CEB">
        <w:t>5</w:t>
      </w:r>
      <w:r w:rsidR="5191F316" w:rsidRPr="00AE6CEB">
        <w:t>.</w:t>
      </w:r>
    </w:p>
    <w:p w14:paraId="10010F24" w14:textId="4008ED59" w:rsidR="5191F316" w:rsidRPr="006477E2" w:rsidRDefault="5191F316" w:rsidP="3DDAE4FC">
      <w:pPr>
        <w:pStyle w:val="Body"/>
        <w:rPr>
          <w:rFonts w:eastAsia="Calibri" w:cs="Calibri"/>
        </w:rPr>
      </w:pPr>
      <w:hyperlink r:id="rId28">
        <w:r w:rsidRPr="006477E2">
          <w:rPr>
            <w:rStyle w:val="Hyperlink"/>
          </w:rPr>
          <w:t>Clean Up Scotland’s Sewage</w:t>
        </w:r>
      </w:hyperlink>
      <w:r w:rsidRPr="006477E2">
        <w:t xml:space="preserve"> is a new campaign coordinated by the Environmental Rights Centre for Scotland to protect our right to a healthy environment, and make sure that our</w:t>
      </w:r>
      <w:r w:rsidR="5584B257" w:rsidRPr="006477E2">
        <w:t xml:space="preserve"> </w:t>
      </w:r>
      <w:r w:rsidRPr="006477E2">
        <w:rPr>
          <w:rFonts w:eastAsia="Calibri" w:cs="Calibri"/>
        </w:rPr>
        <w:t>lochs, rivers, and seas are safe for all to enjo</w:t>
      </w:r>
      <w:r w:rsidR="49C66375" w:rsidRPr="006477E2">
        <w:rPr>
          <w:rFonts w:eastAsia="Calibri" w:cs="Calibri"/>
        </w:rPr>
        <w:t>y.</w:t>
      </w:r>
    </w:p>
    <w:p w14:paraId="02E1B62D" w14:textId="57F1BB43" w:rsidR="49C66375" w:rsidRPr="006477E2" w:rsidRDefault="000F1BC8" w:rsidP="3DDAE4FC">
      <w:pPr>
        <w:pStyle w:val="Body"/>
        <w:rPr>
          <w:rFonts w:eastAsia="Calibri" w:cs="Calibri"/>
        </w:rPr>
      </w:pPr>
      <w:r>
        <w:rPr>
          <w:rFonts w:eastAsia="Calibri" w:cs="Calibri"/>
        </w:rPr>
        <w:t>Write a postcard to the Scottish G</w:t>
      </w:r>
      <w:r w:rsidR="000C011A">
        <w:rPr>
          <w:rFonts w:eastAsia="Calibri" w:cs="Calibri"/>
        </w:rPr>
        <w:t xml:space="preserve">overnment to highlight pollution in your </w:t>
      </w:r>
      <w:proofErr w:type="gramStart"/>
      <w:r w:rsidR="000C011A">
        <w:rPr>
          <w:rFonts w:eastAsia="Calibri" w:cs="Calibri"/>
        </w:rPr>
        <w:t>area, and</w:t>
      </w:r>
      <w:proofErr w:type="gramEnd"/>
      <w:r w:rsidR="000C011A">
        <w:rPr>
          <w:rFonts w:eastAsia="Calibri" w:cs="Calibri"/>
        </w:rPr>
        <w:t xml:space="preserve"> c</w:t>
      </w:r>
      <w:r w:rsidR="00C05A6A">
        <w:rPr>
          <w:rFonts w:eastAsia="Calibri" w:cs="Calibri"/>
        </w:rPr>
        <w:t>ontact your MSP</w:t>
      </w:r>
      <w:r w:rsidR="49C66375" w:rsidRPr="006477E2">
        <w:rPr>
          <w:rFonts w:eastAsia="Calibri" w:cs="Calibri"/>
        </w:rPr>
        <w:t xml:space="preserve"> to demand that </w:t>
      </w:r>
      <w:r w:rsidR="00C05A6A">
        <w:rPr>
          <w:rFonts w:eastAsia="Calibri" w:cs="Calibri"/>
        </w:rPr>
        <w:t xml:space="preserve">they take action to </w:t>
      </w:r>
      <w:r w:rsidR="00A556AF">
        <w:rPr>
          <w:rFonts w:eastAsia="Calibri" w:cs="Calibri"/>
        </w:rPr>
        <w:t>e</w:t>
      </w:r>
      <w:r w:rsidR="00C05A6A">
        <w:rPr>
          <w:rFonts w:eastAsia="Calibri" w:cs="Calibri"/>
        </w:rPr>
        <w:t xml:space="preserve">nd Scotland’s sewage scandal. </w:t>
      </w:r>
    </w:p>
    <w:p w14:paraId="102B3B9C" w14:textId="1A69396D" w:rsidR="3DDAE4FC" w:rsidRPr="00AE6A29" w:rsidRDefault="49C66375" w:rsidP="3DDAE4FC">
      <w:pPr>
        <w:pStyle w:val="Body"/>
        <w:rPr>
          <w:rFonts w:eastAsia="Calibri" w:cs="Calibri"/>
        </w:rPr>
      </w:pPr>
      <w:r w:rsidRPr="006477E2">
        <w:rPr>
          <w:rFonts w:eastAsia="Calibri" w:cs="Calibri"/>
        </w:rPr>
        <w:t xml:space="preserve">Find out more: </w:t>
      </w:r>
      <w:hyperlink r:id="rId29">
        <w:r w:rsidRPr="006477E2">
          <w:rPr>
            <w:rStyle w:val="Hyperlink"/>
            <w:rFonts w:eastAsia="Calibri" w:cs="Calibri"/>
            <w:szCs w:val="24"/>
          </w:rPr>
          <w:t>https://www.ercs.scot/clean-up-scotlands-sewage/</w:t>
        </w:r>
      </w:hyperlink>
      <w:r w:rsidR="00C05A6A" w:rsidRPr="006477E2">
        <w:rPr>
          <w:rFonts w:eastAsia="Calibri" w:cs="Calibri"/>
        </w:rPr>
        <w:t xml:space="preserve"> </w:t>
      </w:r>
    </w:p>
    <w:p w14:paraId="5D0F7F4E" w14:textId="5316BE58" w:rsidR="0080C9AC" w:rsidRDefault="0080C9AC" w:rsidP="04FEA309">
      <w:pPr>
        <w:pStyle w:val="Heading3"/>
      </w:pPr>
      <w:r>
        <w:t xml:space="preserve">WhatsApp </w:t>
      </w:r>
    </w:p>
    <w:p w14:paraId="5AAB7BB6" w14:textId="15DB5C0D" w:rsidR="04FEA309" w:rsidRDefault="29207C1A" w:rsidP="3DDAE4FC">
      <w:pPr>
        <w:pStyle w:val="Body"/>
      </w:pPr>
      <w:r>
        <w:t>Hi everyone!</w:t>
      </w:r>
    </w:p>
    <w:p w14:paraId="1DC8502C" w14:textId="0A7FAC69" w:rsidR="407A4062" w:rsidRDefault="407A4062" w:rsidP="3DDAE4FC">
      <w:pPr>
        <w:pStyle w:val="Body"/>
      </w:pPr>
      <w:r>
        <w:t>I’ve signed a public petition to Clean Up Scotland’s Sewage</w:t>
      </w:r>
      <w:r w:rsidR="2CD9A3D6">
        <w:t>, which is part of a new</w:t>
      </w:r>
      <w:r>
        <w:t xml:space="preserve"> campaign coordinated by the Environmental Rights Centre for Scotland</w:t>
      </w:r>
      <w:r w:rsidR="0169703B">
        <w:t xml:space="preserve"> to tackle sewage pollution.</w:t>
      </w:r>
      <w:r w:rsidR="285C353C">
        <w:t xml:space="preserve"> In 202</w:t>
      </w:r>
      <w:r w:rsidR="00913C31">
        <w:t>5</w:t>
      </w:r>
      <w:r w:rsidR="285C353C">
        <w:t>, there were over 2</w:t>
      </w:r>
      <w:r w:rsidR="00913C31">
        <w:t>3</w:t>
      </w:r>
      <w:r w:rsidR="285C353C">
        <w:t xml:space="preserve">,000 sewage spills in Scotland – </w:t>
      </w:r>
      <w:r w:rsidR="68318B4F">
        <w:t>that’s clearly not acceptable</w:t>
      </w:r>
      <w:r w:rsidR="285C353C">
        <w:t>.</w:t>
      </w:r>
    </w:p>
    <w:p w14:paraId="0AB1AF93" w14:textId="14096784" w:rsidR="29207C1A" w:rsidRDefault="29207C1A" w:rsidP="3DDAE4FC">
      <w:pPr>
        <w:pStyle w:val="Body"/>
      </w:pPr>
      <w:r>
        <w:t xml:space="preserve">The </w:t>
      </w:r>
      <w:r w:rsidR="16ED58D1">
        <w:t xml:space="preserve">petition </w:t>
      </w:r>
      <w:r>
        <w:t xml:space="preserve">calls on all Scottish parties to commit to four asks: </w:t>
      </w:r>
    </w:p>
    <w:p w14:paraId="06D2D902" w14:textId="120BEE40" w:rsidR="29207C1A" w:rsidRDefault="29207C1A" w:rsidP="3DDAE4FC">
      <w:pPr>
        <w:pStyle w:val="Body"/>
        <w:numPr>
          <w:ilvl w:val="0"/>
          <w:numId w:val="1"/>
        </w:numPr>
      </w:pPr>
      <w:r>
        <w:t>Make pollution visible</w:t>
      </w:r>
    </w:p>
    <w:p w14:paraId="4328EA89" w14:textId="2566086F" w:rsidR="29207C1A" w:rsidRDefault="29207C1A" w:rsidP="3DDAE4FC">
      <w:pPr>
        <w:pStyle w:val="Body"/>
        <w:numPr>
          <w:ilvl w:val="0"/>
          <w:numId w:val="1"/>
        </w:numPr>
      </w:pPr>
      <w:r>
        <w:t>Stop routine pollution</w:t>
      </w:r>
    </w:p>
    <w:p w14:paraId="6E4A92B4" w14:textId="584D1E76" w:rsidR="29207C1A" w:rsidRDefault="29207C1A" w:rsidP="3DDAE4FC">
      <w:pPr>
        <w:pStyle w:val="Body"/>
        <w:numPr>
          <w:ilvl w:val="0"/>
          <w:numId w:val="1"/>
        </w:numPr>
      </w:pPr>
      <w:r>
        <w:t>Hold polluters to accoun</w:t>
      </w:r>
      <w:r w:rsidR="29AD23DA">
        <w:t>t</w:t>
      </w:r>
    </w:p>
    <w:p w14:paraId="1E4EADFC" w14:textId="2030E2E9" w:rsidR="29207C1A" w:rsidRDefault="29207C1A" w:rsidP="3DDAE4FC">
      <w:pPr>
        <w:pStyle w:val="Body"/>
        <w:numPr>
          <w:ilvl w:val="0"/>
          <w:numId w:val="1"/>
        </w:numPr>
      </w:pPr>
      <w:r>
        <w:t>Build in resilience</w:t>
      </w:r>
      <w:r w:rsidR="52687039">
        <w:t xml:space="preserve"> </w:t>
      </w:r>
    </w:p>
    <w:p w14:paraId="1D27B151" w14:textId="1F330156" w:rsidR="29207C1A" w:rsidRDefault="29207C1A" w:rsidP="3DDAE4FC">
      <w:pPr>
        <w:pStyle w:val="Body"/>
      </w:pPr>
      <w:r>
        <w:t>What can you do to help?</w:t>
      </w:r>
    </w:p>
    <w:p w14:paraId="4DB28D1C" w14:textId="7914B6DD" w:rsidR="000C011A" w:rsidRDefault="56C1B242" w:rsidP="3DDAE4FC">
      <w:pPr>
        <w:pStyle w:val="Body"/>
      </w:pPr>
      <w:r>
        <w:t xml:space="preserve">&gt; </w:t>
      </w:r>
      <w:r w:rsidR="000C011A">
        <w:t>Write a postcard to the Scottish Gover</w:t>
      </w:r>
      <w:r w:rsidR="00621CE8">
        <w:t xml:space="preserve">nment to highlight pollution in your area. </w:t>
      </w:r>
      <w:r w:rsidR="00913C31">
        <w:t>More info</w:t>
      </w:r>
      <w:r w:rsidR="00621CE8">
        <w:t xml:space="preserve"> here: </w:t>
      </w:r>
      <w:hyperlink r:id="rId30" w:anchor="postcard" w:history="1">
        <w:r w:rsidR="00913C31" w:rsidRPr="00107C95">
          <w:rPr>
            <w:rStyle w:val="Hyperlink"/>
            <w:szCs w:val="24"/>
          </w:rPr>
          <w:t>https://www.ercs.scot/campaign/clean-up-scotlands-sewage/take-action/#postcard</w:t>
        </w:r>
      </w:hyperlink>
      <w:r w:rsidR="00913C31">
        <w:t xml:space="preserve"> </w:t>
      </w:r>
    </w:p>
    <w:p w14:paraId="68895187" w14:textId="0DC2366F" w:rsidR="1FA4C43F" w:rsidRDefault="000C011A" w:rsidP="3DDAE4FC">
      <w:pPr>
        <w:pStyle w:val="Body"/>
        <w:rPr>
          <w:rFonts w:ascii="Calibri" w:eastAsia="Calibri" w:hAnsi="Calibri" w:cs="Calibri"/>
        </w:rPr>
      </w:pPr>
      <w:r>
        <w:t>&gt;</w:t>
      </w:r>
      <w:r w:rsidR="56C1B242">
        <w:t xml:space="preserve">Email your MSP, template letters here:  </w:t>
      </w:r>
      <w:hyperlink r:id="rId31">
        <w:r w:rsidR="46B8B480" w:rsidRPr="3DDAE4FC">
          <w:rPr>
            <w:rStyle w:val="Hyperlink"/>
          </w:rPr>
          <w:t>https://www.ercs.scot/clean-up-scotlands-sewage/take-action/</w:t>
        </w:r>
      </w:hyperlink>
      <w:r w:rsidR="46B8B480">
        <w:t xml:space="preserve"> </w:t>
      </w:r>
    </w:p>
    <w:p w14:paraId="03271464" w14:textId="1BE63BCD" w:rsidR="3DDAE4FC" w:rsidRDefault="56C1B242" w:rsidP="3DDAE4FC">
      <w:pPr>
        <w:pStyle w:val="Body"/>
      </w:pPr>
      <w:r>
        <w:t xml:space="preserve">Please share this far &amp; wide on social media and any groups you’re part of! </w:t>
      </w:r>
    </w:p>
    <w:p w14:paraId="40B0F225" w14:textId="668DE958" w:rsidR="009D5947" w:rsidRPr="004642DD" w:rsidRDefault="6F95F4B4" w:rsidP="1D110C19">
      <w:pPr>
        <w:pStyle w:val="Heading1a"/>
        <w:jc w:val="center"/>
        <w:rPr>
          <w:rFonts w:ascii="Aptos Light" w:eastAsia="Calibri Light" w:hAnsi="Aptos Light" w:cs="Calibri Light"/>
          <w:color w:val="3AAA34" w:themeColor="text1"/>
        </w:rPr>
      </w:pPr>
      <w:r w:rsidRPr="004642DD">
        <w:rPr>
          <w:rFonts w:ascii="Aptos Light" w:eastAsia="Calibri Light" w:hAnsi="Aptos Light" w:cs="Calibri Light"/>
          <w:color w:val="39A934"/>
        </w:rPr>
        <w:t xml:space="preserve">Thank you! </w:t>
      </w:r>
      <w:r w:rsidR="60808E88" w:rsidRPr="004642DD">
        <w:rPr>
          <w:rFonts w:ascii="Aptos Light" w:eastAsia="Calibri Light" w:hAnsi="Aptos Light" w:cs="Calibri Light"/>
          <w:color w:val="39A934"/>
        </w:rPr>
        <w:t xml:space="preserve">If you have any questions, please contact </w:t>
      </w:r>
      <w:hyperlink r:id="rId32">
        <w:r w:rsidR="60808E88" w:rsidRPr="004642DD">
          <w:rPr>
            <w:rStyle w:val="Hyperlink"/>
            <w:rFonts w:ascii="Aptos Light" w:eastAsia="Calibri Light" w:hAnsi="Aptos Light" w:cs="Calibri Light"/>
            <w:color w:val="39A934"/>
          </w:rPr>
          <w:t>sewage@ercs.scot</w:t>
        </w:r>
      </w:hyperlink>
      <w:r w:rsidR="066EA12A" w:rsidRPr="004642DD">
        <w:rPr>
          <w:rFonts w:ascii="Aptos Light" w:eastAsia="Calibri Light" w:hAnsi="Aptos Light" w:cs="Calibri Light"/>
          <w:color w:val="39A934"/>
        </w:rPr>
        <w:t>.</w:t>
      </w:r>
    </w:p>
    <w:sectPr w:rsidR="009D5947" w:rsidRPr="004642DD" w:rsidSect="004874E8">
      <w:headerReference w:type="default" r:id="rId33"/>
      <w:footerReference w:type="default" r:id="rId34"/>
      <w:headerReference w:type="first" r:id="rId35"/>
      <w:footerReference w:type="first" r:id="rId36"/>
      <w:type w:val="continuous"/>
      <w:pgSz w:w="11906" w:h="16838" w:code="9"/>
      <w:pgMar w:top="1440" w:right="1080" w:bottom="1440" w:left="108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3C597" w14:textId="77777777" w:rsidR="002D4A45" w:rsidRDefault="002D4A45">
      <w:r>
        <w:separator/>
      </w:r>
    </w:p>
  </w:endnote>
  <w:endnote w:type="continuationSeparator" w:id="0">
    <w:p w14:paraId="1C491387" w14:textId="77777777" w:rsidR="002D4A45" w:rsidRDefault="002D4A45">
      <w:r>
        <w:continuationSeparator/>
      </w:r>
    </w:p>
  </w:endnote>
  <w:endnote w:type="continuationNotice" w:id="1">
    <w:p w14:paraId="2ED220FD" w14:textId="77777777" w:rsidR="002D4A45" w:rsidRDefault="002D4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Light">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0467549"/>
      <w:docPartObj>
        <w:docPartGallery w:val="Page Numbers (Bottom of Page)"/>
        <w:docPartUnique/>
      </w:docPartObj>
    </w:sdtPr>
    <w:sdtEndPr>
      <w:rPr>
        <w:noProof/>
      </w:rPr>
    </w:sdtEndPr>
    <w:sdtContent>
      <w:p w14:paraId="6115B8DE" w14:textId="2451F5F9" w:rsidR="00147B2C" w:rsidRDefault="00EE6954" w:rsidP="00425A84">
        <w:pPr>
          <w:pStyle w:val="Footer"/>
        </w:pPr>
        <w:r w:rsidRPr="00B8526C">
          <w:rPr>
            <w:rStyle w:val="FooterChar"/>
          </w:rPr>
          <w:t>ERCS is the Environmental Rights Centre for Scotland │ Registered Charity No: SC050257 │</w:t>
        </w:r>
        <w:r w:rsidRPr="00544535">
          <w:t xml:space="preserve"> </w:t>
        </w:r>
        <w:hyperlink r:id="rId1" w:history="1">
          <w:r w:rsidRPr="008C50EA">
            <w:rPr>
              <w:rStyle w:val="Hyperlink"/>
              <w:sz w:val="20"/>
            </w:rPr>
            <w:t>www.ercs.scot</w:t>
          </w:r>
        </w:hyperlink>
        <w:r w:rsidRPr="007D2733">
          <w:rPr>
            <w:color w:val="39AB47"/>
          </w:rPr>
          <w:t> </w:t>
        </w:r>
        <w:r>
          <w:t xml:space="preserve"> </w:t>
        </w:r>
        <w:r w:rsidR="009D5947">
          <w:ptab w:relativeTo="margin" w:alignment="right" w:leader="none"/>
        </w:r>
        <w:r w:rsidR="00147B2C">
          <w:fldChar w:fldCharType="begin"/>
        </w:r>
        <w:r w:rsidR="00147B2C">
          <w:instrText xml:space="preserve"> PAGE   \* MERGEFORMAT </w:instrText>
        </w:r>
        <w:r w:rsidR="00147B2C">
          <w:fldChar w:fldCharType="separate"/>
        </w:r>
        <w:r w:rsidR="00147B2C">
          <w:rPr>
            <w:noProof/>
          </w:rPr>
          <w:t>2</w:t>
        </w:r>
        <w:r w:rsidR="00147B2C">
          <w:rPr>
            <w:noProof/>
          </w:rPr>
          <w:fldChar w:fldCharType="end"/>
        </w:r>
      </w:p>
    </w:sdtContent>
  </w:sdt>
  <w:p w14:paraId="44A6627F" w14:textId="178B9667" w:rsidR="00BC0100" w:rsidRDefault="00BC0100" w:rsidP="00BC01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593087"/>
      <w:docPartObj>
        <w:docPartGallery w:val="Page Numbers (Bottom of Page)"/>
        <w:docPartUnique/>
      </w:docPartObj>
    </w:sdtPr>
    <w:sdtEndPr>
      <w:rPr>
        <w:noProof/>
      </w:rPr>
    </w:sdtEndPr>
    <w:sdtContent>
      <w:p w14:paraId="2DC27010" w14:textId="282B607A" w:rsidR="0076239C" w:rsidRDefault="00E30CB2" w:rsidP="00E30CB2">
        <w:pPr>
          <w:pStyle w:val="Footer"/>
        </w:pPr>
        <w:r w:rsidRPr="00B8526C">
          <w:rPr>
            <w:rStyle w:val="FooterChar"/>
          </w:rPr>
          <w:t>ERCS is the Environmental Rights Centre for Scotland │ Registered Charity No: SC050257 │</w:t>
        </w:r>
        <w:r w:rsidRPr="00544535">
          <w:t xml:space="preserve"> </w:t>
        </w:r>
        <w:hyperlink r:id="rId1" w:history="1">
          <w:r w:rsidRPr="008C50EA">
            <w:rPr>
              <w:rStyle w:val="Hyperlink"/>
              <w:sz w:val="20"/>
            </w:rPr>
            <w:t>www.ercs.scot</w:t>
          </w:r>
        </w:hyperlink>
        <w:r w:rsidRPr="007D2733">
          <w:rPr>
            <w:color w:val="39AB47"/>
          </w:rPr>
          <w:t> </w:t>
        </w:r>
        <w:r>
          <w:rPr>
            <w:color w:val="39AB47"/>
          </w:rPr>
          <w:tab/>
        </w:r>
        <w:r w:rsidR="00BF719A">
          <w:rPr>
            <w:color w:val="39AB47"/>
          </w:rPr>
          <w:ptab w:relativeTo="margin" w:alignment="right" w:leader="none"/>
        </w:r>
        <w:r w:rsidR="0076239C">
          <w:fldChar w:fldCharType="begin"/>
        </w:r>
        <w:r w:rsidR="0076239C">
          <w:instrText xml:space="preserve"> PAGE   \* MERGEFORMAT </w:instrText>
        </w:r>
        <w:r w:rsidR="0076239C">
          <w:fldChar w:fldCharType="separate"/>
        </w:r>
        <w:r w:rsidR="0076239C">
          <w:rPr>
            <w:noProof/>
          </w:rPr>
          <w:t>2</w:t>
        </w:r>
        <w:r w:rsidR="0076239C">
          <w:rPr>
            <w:noProof/>
          </w:rPr>
          <w:fldChar w:fldCharType="end"/>
        </w:r>
      </w:p>
    </w:sdtContent>
  </w:sdt>
  <w:p w14:paraId="7D4A2F63" w14:textId="1B7D3762" w:rsidR="00864F54" w:rsidRDefault="00864F54" w:rsidP="00FF26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E91F" w14:textId="77777777" w:rsidR="002D4A45" w:rsidRDefault="002D4A45">
      <w:r>
        <w:separator/>
      </w:r>
    </w:p>
  </w:footnote>
  <w:footnote w:type="continuationSeparator" w:id="0">
    <w:p w14:paraId="73057FAA" w14:textId="77777777" w:rsidR="002D4A45" w:rsidRDefault="002D4A45">
      <w:r>
        <w:continuationSeparator/>
      </w:r>
    </w:p>
  </w:footnote>
  <w:footnote w:type="continuationNotice" w:id="1">
    <w:p w14:paraId="49F6A090" w14:textId="77777777" w:rsidR="002D4A45" w:rsidRDefault="002D4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CED1" w14:textId="5606C04E" w:rsidR="0053299D" w:rsidRPr="00CF5F36" w:rsidRDefault="1D110C19" w:rsidP="004C3377">
    <w:pPr>
      <w:pStyle w:val="Header"/>
    </w:pPr>
    <w:r>
      <w:rPr>
        <w:noProof/>
      </w:rPr>
      <w:drawing>
        <wp:inline distT="0" distB="0" distL="0" distR="0" wp14:anchorId="54FBC9DC" wp14:editId="1CB727EB">
          <wp:extent cx="471033" cy="457200"/>
          <wp:effectExtent l="0" t="0" r="0" b="0"/>
          <wp:docPr id="11568699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69965" name="Picture 1156869965"/>
                  <pic:cNvPicPr/>
                </pic:nvPicPr>
                <pic:blipFill>
                  <a:blip r:embed="rId1">
                    <a:extLst>
                      <a:ext uri="{28A0092B-C50C-407E-A947-70E740481C1C}">
                        <a14:useLocalDpi xmlns:a14="http://schemas.microsoft.com/office/drawing/2010/main"/>
                      </a:ext>
                    </a:extLst>
                  </a:blip>
                  <a:stretch>
                    <a:fillRect/>
                  </a:stretch>
                </pic:blipFill>
                <pic:spPr>
                  <a:xfrm>
                    <a:off x="0" y="0"/>
                    <a:ext cx="471033" cy="457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E55D" w14:textId="4CA1D03B" w:rsidR="0053299D" w:rsidRPr="00544535" w:rsidRDefault="0053299D" w:rsidP="76F08515">
    <w:pPr>
      <w:pStyle w:val="Header"/>
    </w:pPr>
    <w:r w:rsidRPr="00544535">
      <w:rPr>
        <w:noProof/>
      </w:rPr>
      <w:drawing>
        <wp:anchor distT="0" distB="0" distL="114300" distR="114300" simplePos="0" relativeHeight="251658240" behindDoc="0" locked="1" layoutInCell="1" allowOverlap="0" wp14:anchorId="7BDA4F2B" wp14:editId="5BBF1EF7">
          <wp:simplePos x="0" y="0"/>
          <wp:positionH relativeFrom="column">
            <wp:posOffset>4314825</wp:posOffset>
          </wp:positionH>
          <wp:positionV relativeFrom="paragraph">
            <wp:posOffset>-390525</wp:posOffset>
          </wp:positionV>
          <wp:extent cx="1735455" cy="786130"/>
          <wp:effectExtent l="0" t="0" r="0" b="0"/>
          <wp:wrapNone/>
          <wp:docPr id="3" name="Picture 3"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CS_Logo_CMYK.png"/>
                  <pic:cNvPicPr/>
                </pic:nvPicPr>
                <pic:blipFill>
                  <a:blip r:embed="rId1">
                    <a:extLst>
                      <a:ext uri="{28A0092B-C50C-407E-A947-70E740481C1C}">
                        <a14:useLocalDpi xmlns:a14="http://schemas.microsoft.com/office/drawing/2010/main" val="0"/>
                      </a:ext>
                    </a:extLst>
                  </a:blip>
                  <a:stretch>
                    <a:fillRect/>
                  </a:stretch>
                </pic:blipFill>
                <pic:spPr>
                  <a:xfrm>
                    <a:off x="0" y="0"/>
                    <a:ext cx="1735455" cy="786130"/>
                  </a:xfrm>
                  <a:prstGeom prst="rect">
                    <a:avLst/>
                  </a:prstGeom>
                </pic:spPr>
              </pic:pic>
            </a:graphicData>
          </a:graphic>
          <wp14:sizeRelH relativeFrom="margin">
            <wp14:pctWidth>0</wp14:pctWidth>
          </wp14:sizeRelH>
          <wp14:sizeRelV relativeFrom="margin">
            <wp14:pctHeight>0</wp14:pctHeight>
          </wp14:sizeRelV>
        </wp:anchor>
      </w:drawing>
    </w:r>
    <w:r w:rsidR="1D110C19" w:rsidRPr="088B2FB0">
      <w:rPr>
        <w:noProof/>
      </w:rPr>
      <w:t>ERCS_How to engage with MSPs_</w:t>
    </w:r>
    <w:r w:rsidR="00841C85">
      <w:rPr>
        <w:noProof/>
      </w:rPr>
      <w:t>July</w:t>
    </w:r>
    <w:r w:rsidR="1D110C19" w:rsidRPr="088B2FB0">
      <w:rPr>
        <w:noProof/>
      </w:rPr>
      <w:t>2</w:t>
    </w:r>
    <w:r w:rsidR="088B2FB0">
      <w:rPr>
        <w:noProof/>
      </w:rPr>
      <w:drawing>
        <wp:anchor distT="0" distB="0" distL="114300" distR="114300" simplePos="0" relativeHeight="251658241" behindDoc="0" locked="0" layoutInCell="1" allowOverlap="1" wp14:anchorId="5F56C348" wp14:editId="5BE4150D">
          <wp:simplePos x="0" y="0"/>
          <wp:positionH relativeFrom="column">
            <wp:posOffset>2495550</wp:posOffset>
          </wp:positionH>
          <wp:positionV relativeFrom="paragraph">
            <wp:posOffset>-238125</wp:posOffset>
          </wp:positionV>
          <wp:extent cx="1746407" cy="600075"/>
          <wp:effectExtent l="0" t="0" r="0" b="0"/>
          <wp:wrapNone/>
          <wp:docPr id="1054561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6123" name="Picture 105456123"/>
                  <pic:cNvPicPr/>
                </pic:nvPicPr>
                <pic:blipFill>
                  <a:blip r:embed="rId2">
                    <a:extLst>
                      <a:ext uri="{28A0092B-C50C-407E-A947-70E740481C1C}">
                        <a14:useLocalDpi xmlns:a14="http://schemas.microsoft.com/office/drawing/2010/main"/>
                      </a:ext>
                    </a:extLst>
                  </a:blip>
                  <a:stretch>
                    <a:fillRect/>
                  </a:stretch>
                </pic:blipFill>
                <pic:spPr>
                  <a:xfrm>
                    <a:off x="0" y="0"/>
                    <a:ext cx="1746407" cy="600075"/>
                  </a:xfrm>
                  <a:prstGeom prst="rect">
                    <a:avLst/>
                  </a:prstGeom>
                </pic:spPr>
              </pic:pic>
            </a:graphicData>
          </a:graphic>
          <wp14:sizeRelH relativeFrom="page">
            <wp14:pctWidth>0</wp14:pctWidth>
          </wp14:sizeRelH>
          <wp14:sizeRelV relativeFrom="page">
            <wp14:pctHeight>0</wp14:pctHeight>
          </wp14:sizeRelV>
        </wp:anchor>
      </w:drawing>
    </w:r>
    <w:r w:rsidR="00841C85">
      <w:rPr>
        <w:noProof/>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A44"/>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D522D6"/>
    <w:multiLevelType w:val="multilevel"/>
    <w:tmpl w:val="AF200EAE"/>
    <w:lvl w:ilvl="0">
      <w:start w:val="1"/>
      <w:numFmt w:val="decimal"/>
      <w:pStyle w:val="NumberedList"/>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AD6A7D"/>
    <w:multiLevelType w:val="hybridMultilevel"/>
    <w:tmpl w:val="415E37A8"/>
    <w:lvl w:ilvl="0" w:tplc="EC204EB8">
      <w:start w:val="1"/>
      <w:numFmt w:val="decimal"/>
      <w:pStyle w:val="Numberedlist12"/>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74DAE"/>
    <w:multiLevelType w:val="hybridMultilevel"/>
    <w:tmpl w:val="BD1EABE8"/>
    <w:lvl w:ilvl="0" w:tplc="74FA331A">
      <w:start w:val="1"/>
      <w:numFmt w:val="bullet"/>
      <w:pStyle w:val="Bullets12"/>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D7B2BD"/>
    <w:multiLevelType w:val="hybridMultilevel"/>
    <w:tmpl w:val="E618D4A2"/>
    <w:lvl w:ilvl="0" w:tplc="E0E657B6">
      <w:start w:val="1"/>
      <w:numFmt w:val="decimal"/>
      <w:lvlText w:val="%1."/>
      <w:lvlJc w:val="left"/>
      <w:pPr>
        <w:ind w:left="720" w:hanging="360"/>
      </w:pPr>
    </w:lvl>
    <w:lvl w:ilvl="1" w:tplc="3D741AE6">
      <w:start w:val="1"/>
      <w:numFmt w:val="lowerLetter"/>
      <w:lvlText w:val="%2."/>
      <w:lvlJc w:val="left"/>
      <w:pPr>
        <w:ind w:left="1440" w:hanging="360"/>
      </w:pPr>
    </w:lvl>
    <w:lvl w:ilvl="2" w:tplc="4BC2BF14">
      <w:start w:val="1"/>
      <w:numFmt w:val="lowerRoman"/>
      <w:lvlText w:val="%3."/>
      <w:lvlJc w:val="right"/>
      <w:pPr>
        <w:ind w:left="2160" w:hanging="180"/>
      </w:pPr>
    </w:lvl>
    <w:lvl w:ilvl="3" w:tplc="DB2A5E2E">
      <w:start w:val="1"/>
      <w:numFmt w:val="decimal"/>
      <w:lvlText w:val="%4."/>
      <w:lvlJc w:val="left"/>
      <w:pPr>
        <w:ind w:left="2880" w:hanging="360"/>
      </w:pPr>
    </w:lvl>
    <w:lvl w:ilvl="4" w:tplc="955EC912">
      <w:start w:val="1"/>
      <w:numFmt w:val="lowerLetter"/>
      <w:lvlText w:val="%5."/>
      <w:lvlJc w:val="left"/>
      <w:pPr>
        <w:ind w:left="3600" w:hanging="360"/>
      </w:pPr>
    </w:lvl>
    <w:lvl w:ilvl="5" w:tplc="42064D42">
      <w:start w:val="1"/>
      <w:numFmt w:val="lowerRoman"/>
      <w:lvlText w:val="%6."/>
      <w:lvlJc w:val="right"/>
      <w:pPr>
        <w:ind w:left="4320" w:hanging="180"/>
      </w:pPr>
    </w:lvl>
    <w:lvl w:ilvl="6" w:tplc="44FE49D8">
      <w:start w:val="1"/>
      <w:numFmt w:val="decimal"/>
      <w:lvlText w:val="%7."/>
      <w:lvlJc w:val="left"/>
      <w:pPr>
        <w:ind w:left="5040" w:hanging="360"/>
      </w:pPr>
    </w:lvl>
    <w:lvl w:ilvl="7" w:tplc="61C2E880">
      <w:start w:val="1"/>
      <w:numFmt w:val="lowerLetter"/>
      <w:lvlText w:val="%8."/>
      <w:lvlJc w:val="left"/>
      <w:pPr>
        <w:ind w:left="5760" w:hanging="360"/>
      </w:pPr>
    </w:lvl>
    <w:lvl w:ilvl="8" w:tplc="1B223FE0">
      <w:start w:val="1"/>
      <w:numFmt w:val="lowerRoman"/>
      <w:lvlText w:val="%9."/>
      <w:lvlJc w:val="right"/>
      <w:pPr>
        <w:ind w:left="6480" w:hanging="180"/>
      </w:pPr>
    </w:lvl>
  </w:abstractNum>
  <w:abstractNum w:abstractNumId="5" w15:restartNumberingAfterBreak="0">
    <w:nsid w:val="39D9223D"/>
    <w:multiLevelType w:val="hybridMultilevel"/>
    <w:tmpl w:val="A056787C"/>
    <w:lvl w:ilvl="0" w:tplc="C6369CC6">
      <w:start w:val="1"/>
      <w:numFmt w:val="bullet"/>
      <w:lvlText w:val=""/>
      <w:lvlJc w:val="left"/>
      <w:pPr>
        <w:ind w:left="720" w:hanging="360"/>
      </w:pPr>
      <w:rPr>
        <w:rFonts w:ascii="Symbol" w:hAnsi="Symbol" w:hint="default"/>
      </w:rPr>
    </w:lvl>
    <w:lvl w:ilvl="1" w:tplc="F2705734">
      <w:start w:val="1"/>
      <w:numFmt w:val="bullet"/>
      <w:lvlText w:val="o"/>
      <w:lvlJc w:val="left"/>
      <w:pPr>
        <w:ind w:left="1440" w:hanging="360"/>
      </w:pPr>
      <w:rPr>
        <w:rFonts w:ascii="Courier New" w:hAnsi="Courier New" w:hint="default"/>
      </w:rPr>
    </w:lvl>
    <w:lvl w:ilvl="2" w:tplc="E00CD2DA">
      <w:start w:val="1"/>
      <w:numFmt w:val="bullet"/>
      <w:lvlText w:val=""/>
      <w:lvlJc w:val="left"/>
      <w:pPr>
        <w:ind w:left="2160" w:hanging="360"/>
      </w:pPr>
      <w:rPr>
        <w:rFonts w:ascii="Wingdings" w:hAnsi="Wingdings" w:hint="default"/>
      </w:rPr>
    </w:lvl>
    <w:lvl w:ilvl="3" w:tplc="735AE8F0">
      <w:start w:val="1"/>
      <w:numFmt w:val="bullet"/>
      <w:lvlText w:val=""/>
      <w:lvlJc w:val="left"/>
      <w:pPr>
        <w:ind w:left="2880" w:hanging="360"/>
      </w:pPr>
      <w:rPr>
        <w:rFonts w:ascii="Symbol" w:hAnsi="Symbol" w:hint="default"/>
      </w:rPr>
    </w:lvl>
    <w:lvl w:ilvl="4" w:tplc="FC225C7C">
      <w:start w:val="1"/>
      <w:numFmt w:val="bullet"/>
      <w:lvlText w:val="o"/>
      <w:lvlJc w:val="left"/>
      <w:pPr>
        <w:ind w:left="3600" w:hanging="360"/>
      </w:pPr>
      <w:rPr>
        <w:rFonts w:ascii="Courier New" w:hAnsi="Courier New" w:hint="default"/>
      </w:rPr>
    </w:lvl>
    <w:lvl w:ilvl="5" w:tplc="97B8DB88">
      <w:start w:val="1"/>
      <w:numFmt w:val="bullet"/>
      <w:lvlText w:val=""/>
      <w:lvlJc w:val="left"/>
      <w:pPr>
        <w:ind w:left="4320" w:hanging="360"/>
      </w:pPr>
      <w:rPr>
        <w:rFonts w:ascii="Wingdings" w:hAnsi="Wingdings" w:hint="default"/>
      </w:rPr>
    </w:lvl>
    <w:lvl w:ilvl="6" w:tplc="A00A3940">
      <w:start w:val="1"/>
      <w:numFmt w:val="bullet"/>
      <w:lvlText w:val=""/>
      <w:lvlJc w:val="left"/>
      <w:pPr>
        <w:ind w:left="5040" w:hanging="360"/>
      </w:pPr>
      <w:rPr>
        <w:rFonts w:ascii="Symbol" w:hAnsi="Symbol" w:hint="default"/>
      </w:rPr>
    </w:lvl>
    <w:lvl w:ilvl="7" w:tplc="BF0E005A">
      <w:start w:val="1"/>
      <w:numFmt w:val="bullet"/>
      <w:lvlText w:val="o"/>
      <w:lvlJc w:val="left"/>
      <w:pPr>
        <w:ind w:left="5760" w:hanging="360"/>
      </w:pPr>
      <w:rPr>
        <w:rFonts w:ascii="Courier New" w:hAnsi="Courier New" w:hint="default"/>
      </w:rPr>
    </w:lvl>
    <w:lvl w:ilvl="8" w:tplc="FF30824E">
      <w:start w:val="1"/>
      <w:numFmt w:val="bullet"/>
      <w:lvlText w:val=""/>
      <w:lvlJc w:val="left"/>
      <w:pPr>
        <w:ind w:left="6480" w:hanging="360"/>
      </w:pPr>
      <w:rPr>
        <w:rFonts w:ascii="Wingdings" w:hAnsi="Wingdings" w:hint="default"/>
      </w:rPr>
    </w:lvl>
  </w:abstractNum>
  <w:abstractNum w:abstractNumId="6" w15:restartNumberingAfterBreak="0">
    <w:nsid w:val="3C342305"/>
    <w:multiLevelType w:val="hybridMultilevel"/>
    <w:tmpl w:val="93E89CB6"/>
    <w:lvl w:ilvl="0" w:tplc="78664ED4">
      <w:start w:val="1"/>
      <w:numFmt w:val="bullet"/>
      <w:lvlText w:val=""/>
      <w:lvlJc w:val="left"/>
      <w:pPr>
        <w:ind w:left="720" w:hanging="360"/>
      </w:pPr>
      <w:rPr>
        <w:rFonts w:ascii="Symbol" w:hAnsi="Symbol" w:hint="default"/>
      </w:rPr>
    </w:lvl>
    <w:lvl w:ilvl="1" w:tplc="8864D7EE">
      <w:start w:val="1"/>
      <w:numFmt w:val="bullet"/>
      <w:lvlText w:val="o"/>
      <w:lvlJc w:val="left"/>
      <w:pPr>
        <w:ind w:left="1440" w:hanging="360"/>
      </w:pPr>
      <w:rPr>
        <w:rFonts w:ascii="Aptos" w:hAnsi="Aptos" w:hint="default"/>
      </w:rPr>
    </w:lvl>
    <w:lvl w:ilvl="2" w:tplc="869A4A82">
      <w:start w:val="1"/>
      <w:numFmt w:val="bullet"/>
      <w:lvlText w:val=""/>
      <w:lvlJc w:val="left"/>
      <w:pPr>
        <w:ind w:left="2160" w:hanging="360"/>
      </w:pPr>
      <w:rPr>
        <w:rFonts w:ascii="Wingdings" w:hAnsi="Wingdings" w:hint="default"/>
      </w:rPr>
    </w:lvl>
    <w:lvl w:ilvl="3" w:tplc="DDB29034">
      <w:start w:val="1"/>
      <w:numFmt w:val="bullet"/>
      <w:lvlText w:val=""/>
      <w:lvlJc w:val="left"/>
      <w:pPr>
        <w:ind w:left="2880" w:hanging="360"/>
      </w:pPr>
      <w:rPr>
        <w:rFonts w:ascii="Symbol" w:hAnsi="Symbol" w:hint="default"/>
      </w:rPr>
    </w:lvl>
    <w:lvl w:ilvl="4" w:tplc="C2724542">
      <w:start w:val="1"/>
      <w:numFmt w:val="bullet"/>
      <w:lvlText w:val="o"/>
      <w:lvlJc w:val="left"/>
      <w:pPr>
        <w:ind w:left="3600" w:hanging="360"/>
      </w:pPr>
      <w:rPr>
        <w:rFonts w:ascii="Courier New" w:hAnsi="Courier New" w:hint="default"/>
      </w:rPr>
    </w:lvl>
    <w:lvl w:ilvl="5" w:tplc="44CC9BA6">
      <w:start w:val="1"/>
      <w:numFmt w:val="bullet"/>
      <w:lvlText w:val=""/>
      <w:lvlJc w:val="left"/>
      <w:pPr>
        <w:ind w:left="4320" w:hanging="360"/>
      </w:pPr>
      <w:rPr>
        <w:rFonts w:ascii="Wingdings" w:hAnsi="Wingdings" w:hint="default"/>
      </w:rPr>
    </w:lvl>
    <w:lvl w:ilvl="6" w:tplc="BFDA94B2">
      <w:start w:val="1"/>
      <w:numFmt w:val="bullet"/>
      <w:lvlText w:val=""/>
      <w:lvlJc w:val="left"/>
      <w:pPr>
        <w:ind w:left="5040" w:hanging="360"/>
      </w:pPr>
      <w:rPr>
        <w:rFonts w:ascii="Symbol" w:hAnsi="Symbol" w:hint="default"/>
      </w:rPr>
    </w:lvl>
    <w:lvl w:ilvl="7" w:tplc="F022E784">
      <w:start w:val="1"/>
      <w:numFmt w:val="bullet"/>
      <w:lvlText w:val="o"/>
      <w:lvlJc w:val="left"/>
      <w:pPr>
        <w:ind w:left="5760" w:hanging="360"/>
      </w:pPr>
      <w:rPr>
        <w:rFonts w:ascii="Courier New" w:hAnsi="Courier New" w:hint="default"/>
      </w:rPr>
    </w:lvl>
    <w:lvl w:ilvl="8" w:tplc="43602B20">
      <w:start w:val="1"/>
      <w:numFmt w:val="bullet"/>
      <w:lvlText w:val=""/>
      <w:lvlJc w:val="left"/>
      <w:pPr>
        <w:ind w:left="6480" w:hanging="360"/>
      </w:pPr>
      <w:rPr>
        <w:rFonts w:ascii="Wingdings" w:hAnsi="Wingdings" w:hint="default"/>
      </w:rPr>
    </w:lvl>
  </w:abstractNum>
  <w:abstractNum w:abstractNumId="7" w15:restartNumberingAfterBreak="0">
    <w:nsid w:val="5212A003"/>
    <w:multiLevelType w:val="hybridMultilevel"/>
    <w:tmpl w:val="27F666FE"/>
    <w:lvl w:ilvl="0" w:tplc="9C6C7190">
      <w:start w:val="1"/>
      <w:numFmt w:val="bullet"/>
      <w:lvlText w:val=""/>
      <w:lvlJc w:val="left"/>
      <w:pPr>
        <w:ind w:left="720" w:hanging="360"/>
      </w:pPr>
      <w:rPr>
        <w:rFonts w:ascii="Symbol" w:hAnsi="Symbol" w:hint="default"/>
      </w:rPr>
    </w:lvl>
    <w:lvl w:ilvl="1" w:tplc="1FDCA2CC">
      <w:start w:val="1"/>
      <w:numFmt w:val="bullet"/>
      <w:lvlText w:val="o"/>
      <w:lvlJc w:val="left"/>
      <w:pPr>
        <w:ind w:left="1440" w:hanging="360"/>
      </w:pPr>
      <w:rPr>
        <w:rFonts w:ascii="Courier New" w:hAnsi="Courier New" w:hint="default"/>
      </w:rPr>
    </w:lvl>
    <w:lvl w:ilvl="2" w:tplc="D8F26A1A">
      <w:start w:val="1"/>
      <w:numFmt w:val="bullet"/>
      <w:lvlText w:val=""/>
      <w:lvlJc w:val="left"/>
      <w:pPr>
        <w:ind w:left="2160" w:hanging="360"/>
      </w:pPr>
      <w:rPr>
        <w:rFonts w:ascii="Wingdings" w:hAnsi="Wingdings" w:hint="default"/>
      </w:rPr>
    </w:lvl>
    <w:lvl w:ilvl="3" w:tplc="D4428648">
      <w:start w:val="1"/>
      <w:numFmt w:val="bullet"/>
      <w:lvlText w:val=""/>
      <w:lvlJc w:val="left"/>
      <w:pPr>
        <w:ind w:left="2880" w:hanging="360"/>
      </w:pPr>
      <w:rPr>
        <w:rFonts w:ascii="Symbol" w:hAnsi="Symbol" w:hint="default"/>
      </w:rPr>
    </w:lvl>
    <w:lvl w:ilvl="4" w:tplc="F1444C66">
      <w:start w:val="1"/>
      <w:numFmt w:val="bullet"/>
      <w:lvlText w:val="o"/>
      <w:lvlJc w:val="left"/>
      <w:pPr>
        <w:ind w:left="3600" w:hanging="360"/>
      </w:pPr>
      <w:rPr>
        <w:rFonts w:ascii="Courier New" w:hAnsi="Courier New" w:hint="default"/>
      </w:rPr>
    </w:lvl>
    <w:lvl w:ilvl="5" w:tplc="7BAA9ABC">
      <w:start w:val="1"/>
      <w:numFmt w:val="bullet"/>
      <w:lvlText w:val=""/>
      <w:lvlJc w:val="left"/>
      <w:pPr>
        <w:ind w:left="4320" w:hanging="360"/>
      </w:pPr>
      <w:rPr>
        <w:rFonts w:ascii="Wingdings" w:hAnsi="Wingdings" w:hint="default"/>
      </w:rPr>
    </w:lvl>
    <w:lvl w:ilvl="6" w:tplc="A49EE34A">
      <w:start w:val="1"/>
      <w:numFmt w:val="bullet"/>
      <w:lvlText w:val=""/>
      <w:lvlJc w:val="left"/>
      <w:pPr>
        <w:ind w:left="5040" w:hanging="360"/>
      </w:pPr>
      <w:rPr>
        <w:rFonts w:ascii="Symbol" w:hAnsi="Symbol" w:hint="default"/>
      </w:rPr>
    </w:lvl>
    <w:lvl w:ilvl="7" w:tplc="30C69D74">
      <w:start w:val="1"/>
      <w:numFmt w:val="bullet"/>
      <w:lvlText w:val="o"/>
      <w:lvlJc w:val="left"/>
      <w:pPr>
        <w:ind w:left="5760" w:hanging="360"/>
      </w:pPr>
      <w:rPr>
        <w:rFonts w:ascii="Courier New" w:hAnsi="Courier New" w:hint="default"/>
      </w:rPr>
    </w:lvl>
    <w:lvl w:ilvl="8" w:tplc="E8B623D4">
      <w:start w:val="1"/>
      <w:numFmt w:val="bullet"/>
      <w:lvlText w:val=""/>
      <w:lvlJc w:val="left"/>
      <w:pPr>
        <w:ind w:left="6480" w:hanging="360"/>
      </w:pPr>
      <w:rPr>
        <w:rFonts w:ascii="Wingdings" w:hAnsi="Wingdings" w:hint="default"/>
      </w:rPr>
    </w:lvl>
  </w:abstractNum>
  <w:abstractNum w:abstractNumId="8" w15:restartNumberingAfterBreak="0">
    <w:nsid w:val="5939CA79"/>
    <w:multiLevelType w:val="hybridMultilevel"/>
    <w:tmpl w:val="2FB6A44A"/>
    <w:lvl w:ilvl="0" w:tplc="46A8E964">
      <w:start w:val="1"/>
      <w:numFmt w:val="bullet"/>
      <w:lvlText w:val=""/>
      <w:lvlJc w:val="left"/>
      <w:pPr>
        <w:ind w:left="720" w:hanging="360"/>
      </w:pPr>
      <w:rPr>
        <w:rFonts w:ascii="Symbol" w:hAnsi="Symbol" w:hint="default"/>
      </w:rPr>
    </w:lvl>
    <w:lvl w:ilvl="1" w:tplc="5156A56A">
      <w:start w:val="1"/>
      <w:numFmt w:val="bullet"/>
      <w:lvlText w:val="o"/>
      <w:lvlJc w:val="left"/>
      <w:pPr>
        <w:ind w:left="1440" w:hanging="360"/>
      </w:pPr>
      <w:rPr>
        <w:rFonts w:ascii="Courier New" w:hAnsi="Courier New" w:hint="default"/>
      </w:rPr>
    </w:lvl>
    <w:lvl w:ilvl="2" w:tplc="4B6E0BD2">
      <w:start w:val="1"/>
      <w:numFmt w:val="bullet"/>
      <w:lvlText w:val=""/>
      <w:lvlJc w:val="left"/>
      <w:pPr>
        <w:ind w:left="2160" w:hanging="360"/>
      </w:pPr>
      <w:rPr>
        <w:rFonts w:ascii="Wingdings" w:hAnsi="Wingdings" w:hint="default"/>
      </w:rPr>
    </w:lvl>
    <w:lvl w:ilvl="3" w:tplc="DD5CA866">
      <w:start w:val="1"/>
      <w:numFmt w:val="bullet"/>
      <w:lvlText w:val=""/>
      <w:lvlJc w:val="left"/>
      <w:pPr>
        <w:ind w:left="2880" w:hanging="360"/>
      </w:pPr>
      <w:rPr>
        <w:rFonts w:ascii="Symbol" w:hAnsi="Symbol" w:hint="default"/>
      </w:rPr>
    </w:lvl>
    <w:lvl w:ilvl="4" w:tplc="BE60E858">
      <w:start w:val="1"/>
      <w:numFmt w:val="bullet"/>
      <w:lvlText w:val="o"/>
      <w:lvlJc w:val="left"/>
      <w:pPr>
        <w:ind w:left="3600" w:hanging="360"/>
      </w:pPr>
      <w:rPr>
        <w:rFonts w:ascii="Courier New" w:hAnsi="Courier New" w:hint="default"/>
      </w:rPr>
    </w:lvl>
    <w:lvl w:ilvl="5" w:tplc="049088D6">
      <w:start w:val="1"/>
      <w:numFmt w:val="bullet"/>
      <w:lvlText w:val=""/>
      <w:lvlJc w:val="left"/>
      <w:pPr>
        <w:ind w:left="4320" w:hanging="360"/>
      </w:pPr>
      <w:rPr>
        <w:rFonts w:ascii="Wingdings" w:hAnsi="Wingdings" w:hint="default"/>
      </w:rPr>
    </w:lvl>
    <w:lvl w:ilvl="6" w:tplc="E5243266">
      <w:start w:val="1"/>
      <w:numFmt w:val="bullet"/>
      <w:lvlText w:val=""/>
      <w:lvlJc w:val="left"/>
      <w:pPr>
        <w:ind w:left="5040" w:hanging="360"/>
      </w:pPr>
      <w:rPr>
        <w:rFonts w:ascii="Symbol" w:hAnsi="Symbol" w:hint="default"/>
      </w:rPr>
    </w:lvl>
    <w:lvl w:ilvl="7" w:tplc="F8CC2EC6">
      <w:start w:val="1"/>
      <w:numFmt w:val="bullet"/>
      <w:lvlText w:val="o"/>
      <w:lvlJc w:val="left"/>
      <w:pPr>
        <w:ind w:left="5760" w:hanging="360"/>
      </w:pPr>
      <w:rPr>
        <w:rFonts w:ascii="Courier New" w:hAnsi="Courier New" w:hint="default"/>
      </w:rPr>
    </w:lvl>
    <w:lvl w:ilvl="8" w:tplc="E884D196">
      <w:start w:val="1"/>
      <w:numFmt w:val="bullet"/>
      <w:lvlText w:val=""/>
      <w:lvlJc w:val="left"/>
      <w:pPr>
        <w:ind w:left="6480" w:hanging="360"/>
      </w:pPr>
      <w:rPr>
        <w:rFonts w:ascii="Wingdings" w:hAnsi="Wingdings" w:hint="default"/>
      </w:rPr>
    </w:lvl>
  </w:abstractNum>
  <w:abstractNum w:abstractNumId="9" w15:restartNumberingAfterBreak="0">
    <w:nsid w:val="5B8D6E6F"/>
    <w:multiLevelType w:val="hybridMultilevel"/>
    <w:tmpl w:val="FFD4FC7C"/>
    <w:lvl w:ilvl="0" w:tplc="0809000F">
      <w:start w:val="1"/>
      <w:numFmt w:val="decimal"/>
      <w:lvlText w:val="%1."/>
      <w:lvlJc w:val="left"/>
      <w:pPr>
        <w:ind w:left="360" w:hanging="360"/>
      </w:pPr>
      <w:rPr>
        <w:rFonts w:hint="default"/>
      </w:rPr>
    </w:lvl>
    <w:lvl w:ilvl="1" w:tplc="B7642F5C">
      <w:start w:val="1"/>
      <w:numFmt w:val="bullet"/>
      <w:pStyle w:val="Bullets"/>
      <w:lvlText w:val=""/>
      <w:lvlJc w:val="left"/>
      <w:pPr>
        <w:ind w:left="360" w:hanging="360"/>
      </w:pPr>
      <w:rPr>
        <w:rFonts w:ascii="Symbol" w:hAnsi="Symbol" w:hint="default"/>
      </w:rPr>
    </w:lvl>
    <w:lvl w:ilvl="2" w:tplc="08090005">
      <w:start w:val="1"/>
      <w:numFmt w:val="bullet"/>
      <w:lvlText w:val=""/>
      <w:lvlJc w:val="left"/>
      <w:pPr>
        <w:ind w:left="1080" w:hanging="360"/>
      </w:pPr>
      <w:rPr>
        <w:rFonts w:ascii="Wingdings" w:hAnsi="Wingdings" w:cs="Wingdings" w:hint="default"/>
      </w:rPr>
    </w:lvl>
    <w:lvl w:ilvl="3" w:tplc="08090001">
      <w:start w:val="1"/>
      <w:numFmt w:val="bullet"/>
      <w:lvlText w:val=""/>
      <w:lvlJc w:val="left"/>
      <w:pPr>
        <w:ind w:left="1800" w:hanging="360"/>
      </w:pPr>
      <w:rPr>
        <w:rFonts w:ascii="Symbol" w:hAnsi="Symbol" w:cs="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cs="Wingdings" w:hint="default"/>
      </w:rPr>
    </w:lvl>
    <w:lvl w:ilvl="6" w:tplc="08090001" w:tentative="1">
      <w:start w:val="1"/>
      <w:numFmt w:val="bullet"/>
      <w:lvlText w:val=""/>
      <w:lvlJc w:val="left"/>
      <w:pPr>
        <w:ind w:left="3960" w:hanging="360"/>
      </w:pPr>
      <w:rPr>
        <w:rFonts w:ascii="Symbol" w:hAnsi="Symbol" w:cs="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cs="Wingdings" w:hint="default"/>
      </w:rPr>
    </w:lvl>
  </w:abstractNum>
  <w:abstractNum w:abstractNumId="10" w15:restartNumberingAfterBreak="0">
    <w:nsid w:val="5FEA6F3F"/>
    <w:multiLevelType w:val="multilevel"/>
    <w:tmpl w:val="B12446E6"/>
    <w:lvl w:ilvl="0">
      <w:start w:val="1"/>
      <w:numFmt w:val="decimal"/>
      <w:pStyle w:val="ListNumber"/>
      <w:lvlText w:val="%1."/>
      <w:lvlJc w:val="left"/>
      <w:pPr>
        <w:ind w:left="567" w:hanging="283"/>
      </w:pPr>
      <w:rPr>
        <w:rFonts w:hint="default"/>
      </w:rPr>
    </w:lvl>
    <w:lvl w:ilvl="1">
      <w:start w:val="1"/>
      <w:numFmt w:val="decimal"/>
      <w:lvlText w:val="%2."/>
      <w:lvlJc w:val="left"/>
      <w:pPr>
        <w:ind w:left="851" w:hanging="283"/>
      </w:pPr>
      <w:rPr>
        <w:rFonts w:hint="default"/>
      </w:rPr>
    </w:lvl>
    <w:lvl w:ilvl="2">
      <w:start w:val="1"/>
      <w:numFmt w:val="none"/>
      <w:lvlText w:val=""/>
      <w:lvlJc w:val="left"/>
      <w:pPr>
        <w:ind w:left="1135" w:hanging="283"/>
      </w:pPr>
      <w:rPr>
        <w:rFonts w:hint="default"/>
      </w:rPr>
    </w:lvl>
    <w:lvl w:ilvl="3">
      <w:start w:val="1"/>
      <w:numFmt w:val="none"/>
      <w:lvlText w:val=""/>
      <w:lvlJc w:val="left"/>
      <w:pPr>
        <w:ind w:left="1419" w:hanging="283"/>
      </w:pPr>
      <w:rPr>
        <w:rFonts w:hint="default"/>
      </w:rPr>
    </w:lvl>
    <w:lvl w:ilvl="4">
      <w:start w:val="1"/>
      <w:numFmt w:val="none"/>
      <w:lvlText w:val=""/>
      <w:lvlJc w:val="left"/>
      <w:pPr>
        <w:ind w:left="1703" w:hanging="283"/>
      </w:pPr>
      <w:rPr>
        <w:rFonts w:hint="default"/>
      </w:rPr>
    </w:lvl>
    <w:lvl w:ilvl="5">
      <w:start w:val="1"/>
      <w:numFmt w:val="none"/>
      <w:lvlText w:val=""/>
      <w:lvlJc w:val="left"/>
      <w:pPr>
        <w:ind w:left="1987" w:hanging="283"/>
      </w:pPr>
      <w:rPr>
        <w:rFonts w:hint="default"/>
      </w:rPr>
    </w:lvl>
    <w:lvl w:ilvl="6">
      <w:start w:val="1"/>
      <w:numFmt w:val="none"/>
      <w:lvlText w:val=""/>
      <w:lvlJc w:val="left"/>
      <w:pPr>
        <w:ind w:left="2271" w:hanging="283"/>
      </w:pPr>
      <w:rPr>
        <w:rFonts w:hint="default"/>
      </w:rPr>
    </w:lvl>
    <w:lvl w:ilvl="7">
      <w:start w:val="1"/>
      <w:numFmt w:val="none"/>
      <w:lvlText w:val=""/>
      <w:lvlJc w:val="left"/>
      <w:pPr>
        <w:ind w:left="2555" w:hanging="283"/>
      </w:pPr>
      <w:rPr>
        <w:rFonts w:hint="default"/>
      </w:rPr>
    </w:lvl>
    <w:lvl w:ilvl="8">
      <w:start w:val="1"/>
      <w:numFmt w:val="none"/>
      <w:lvlText w:val=""/>
      <w:lvlJc w:val="left"/>
      <w:pPr>
        <w:ind w:left="2839" w:hanging="283"/>
      </w:pPr>
      <w:rPr>
        <w:rFonts w:hint="default"/>
      </w:rPr>
    </w:lvl>
  </w:abstractNum>
  <w:abstractNum w:abstractNumId="11" w15:restartNumberingAfterBreak="0">
    <w:nsid w:val="6D9E3789"/>
    <w:multiLevelType w:val="hybridMultilevel"/>
    <w:tmpl w:val="D6866542"/>
    <w:lvl w:ilvl="0" w:tplc="16786444">
      <w:start w:val="1"/>
      <w:numFmt w:val="bullet"/>
      <w:lvlText w:val=""/>
      <w:lvlJc w:val="left"/>
      <w:pPr>
        <w:ind w:left="720" w:hanging="360"/>
      </w:pPr>
      <w:rPr>
        <w:rFonts w:ascii="Symbol" w:hAnsi="Symbol" w:hint="default"/>
      </w:rPr>
    </w:lvl>
    <w:lvl w:ilvl="1" w:tplc="0D4ED206">
      <w:start w:val="1"/>
      <w:numFmt w:val="bullet"/>
      <w:lvlText w:val="o"/>
      <w:lvlJc w:val="left"/>
      <w:pPr>
        <w:ind w:left="1440" w:hanging="360"/>
      </w:pPr>
      <w:rPr>
        <w:rFonts w:ascii="Courier New" w:hAnsi="Courier New" w:hint="default"/>
      </w:rPr>
    </w:lvl>
    <w:lvl w:ilvl="2" w:tplc="C36E01B6">
      <w:start w:val="1"/>
      <w:numFmt w:val="bullet"/>
      <w:lvlText w:val=""/>
      <w:lvlJc w:val="left"/>
      <w:pPr>
        <w:ind w:left="2160" w:hanging="360"/>
      </w:pPr>
      <w:rPr>
        <w:rFonts w:ascii="Wingdings" w:hAnsi="Wingdings" w:hint="default"/>
      </w:rPr>
    </w:lvl>
    <w:lvl w:ilvl="3" w:tplc="1AF0AFB0">
      <w:start w:val="1"/>
      <w:numFmt w:val="bullet"/>
      <w:lvlText w:val=""/>
      <w:lvlJc w:val="left"/>
      <w:pPr>
        <w:ind w:left="2880" w:hanging="360"/>
      </w:pPr>
      <w:rPr>
        <w:rFonts w:ascii="Symbol" w:hAnsi="Symbol" w:hint="default"/>
      </w:rPr>
    </w:lvl>
    <w:lvl w:ilvl="4" w:tplc="6FB84856">
      <w:start w:val="1"/>
      <w:numFmt w:val="bullet"/>
      <w:lvlText w:val="o"/>
      <w:lvlJc w:val="left"/>
      <w:pPr>
        <w:ind w:left="3600" w:hanging="360"/>
      </w:pPr>
      <w:rPr>
        <w:rFonts w:ascii="Courier New" w:hAnsi="Courier New" w:hint="default"/>
      </w:rPr>
    </w:lvl>
    <w:lvl w:ilvl="5" w:tplc="5BFC318C">
      <w:start w:val="1"/>
      <w:numFmt w:val="bullet"/>
      <w:lvlText w:val=""/>
      <w:lvlJc w:val="left"/>
      <w:pPr>
        <w:ind w:left="4320" w:hanging="360"/>
      </w:pPr>
      <w:rPr>
        <w:rFonts w:ascii="Wingdings" w:hAnsi="Wingdings" w:hint="default"/>
      </w:rPr>
    </w:lvl>
    <w:lvl w:ilvl="6" w:tplc="3B3CF172">
      <w:start w:val="1"/>
      <w:numFmt w:val="bullet"/>
      <w:lvlText w:val=""/>
      <w:lvlJc w:val="left"/>
      <w:pPr>
        <w:ind w:left="5040" w:hanging="360"/>
      </w:pPr>
      <w:rPr>
        <w:rFonts w:ascii="Symbol" w:hAnsi="Symbol" w:hint="default"/>
      </w:rPr>
    </w:lvl>
    <w:lvl w:ilvl="7" w:tplc="4132AF52">
      <w:start w:val="1"/>
      <w:numFmt w:val="bullet"/>
      <w:lvlText w:val="o"/>
      <w:lvlJc w:val="left"/>
      <w:pPr>
        <w:ind w:left="5760" w:hanging="360"/>
      </w:pPr>
      <w:rPr>
        <w:rFonts w:ascii="Courier New" w:hAnsi="Courier New" w:hint="default"/>
      </w:rPr>
    </w:lvl>
    <w:lvl w:ilvl="8" w:tplc="6A0A8F8C">
      <w:start w:val="1"/>
      <w:numFmt w:val="bullet"/>
      <w:lvlText w:val=""/>
      <w:lvlJc w:val="left"/>
      <w:pPr>
        <w:ind w:left="6480" w:hanging="360"/>
      </w:pPr>
      <w:rPr>
        <w:rFonts w:ascii="Wingdings" w:hAnsi="Wingdings" w:hint="default"/>
      </w:rPr>
    </w:lvl>
  </w:abstractNum>
  <w:abstractNum w:abstractNumId="12" w15:restartNumberingAfterBreak="0">
    <w:nsid w:val="71994E63"/>
    <w:multiLevelType w:val="multilevel"/>
    <w:tmpl w:val="9C642BB6"/>
    <w:lvl w:ilvl="0">
      <w:start w:val="1"/>
      <w:numFmt w:val="bullet"/>
      <w:pStyle w:val="List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none"/>
      <w:lvlText w:val="%3"/>
      <w:lvlJc w:val="left"/>
      <w:pPr>
        <w:ind w:left="1135" w:hanging="283"/>
      </w:pPr>
      <w:rPr>
        <w:rFonts w:hint="default"/>
      </w:rPr>
    </w:lvl>
    <w:lvl w:ilvl="3">
      <w:start w:val="1"/>
      <w:numFmt w:val="none"/>
      <w:lvlText w:val=""/>
      <w:lvlJc w:val="left"/>
      <w:pPr>
        <w:ind w:left="1419" w:hanging="283"/>
      </w:pPr>
      <w:rPr>
        <w:rFonts w:hint="default"/>
      </w:rPr>
    </w:lvl>
    <w:lvl w:ilvl="4">
      <w:start w:val="1"/>
      <w:numFmt w:val="none"/>
      <w:lvlText w:val=""/>
      <w:lvlJc w:val="left"/>
      <w:pPr>
        <w:ind w:left="1703" w:hanging="283"/>
      </w:pPr>
      <w:rPr>
        <w:rFonts w:hint="default"/>
      </w:rPr>
    </w:lvl>
    <w:lvl w:ilvl="5">
      <w:start w:val="1"/>
      <w:numFmt w:val="none"/>
      <w:lvlText w:val=""/>
      <w:lvlJc w:val="left"/>
      <w:pPr>
        <w:ind w:left="1987" w:hanging="283"/>
      </w:pPr>
      <w:rPr>
        <w:rFonts w:hint="default"/>
      </w:rPr>
    </w:lvl>
    <w:lvl w:ilvl="6">
      <w:start w:val="1"/>
      <w:numFmt w:val="none"/>
      <w:lvlText w:val=""/>
      <w:lvlJc w:val="left"/>
      <w:pPr>
        <w:ind w:left="2271" w:hanging="283"/>
      </w:pPr>
      <w:rPr>
        <w:rFonts w:hint="default"/>
      </w:rPr>
    </w:lvl>
    <w:lvl w:ilvl="7">
      <w:start w:val="1"/>
      <w:numFmt w:val="none"/>
      <w:lvlText w:val=""/>
      <w:lvlJc w:val="left"/>
      <w:pPr>
        <w:ind w:left="2555" w:hanging="283"/>
      </w:pPr>
      <w:rPr>
        <w:rFonts w:hint="default"/>
      </w:rPr>
    </w:lvl>
    <w:lvl w:ilvl="8">
      <w:start w:val="1"/>
      <w:numFmt w:val="none"/>
      <w:lvlText w:val=""/>
      <w:lvlJc w:val="left"/>
      <w:pPr>
        <w:ind w:left="2839" w:hanging="283"/>
      </w:pPr>
      <w:rPr>
        <w:rFonts w:hint="default"/>
      </w:rPr>
    </w:lvl>
  </w:abstractNum>
  <w:abstractNum w:abstractNumId="13" w15:restartNumberingAfterBreak="0">
    <w:nsid w:val="72C1CA56"/>
    <w:multiLevelType w:val="hybridMultilevel"/>
    <w:tmpl w:val="C40C8AC4"/>
    <w:lvl w:ilvl="0" w:tplc="1AC07A26">
      <w:start w:val="1"/>
      <w:numFmt w:val="bullet"/>
      <w:lvlText w:val=""/>
      <w:lvlJc w:val="left"/>
      <w:pPr>
        <w:ind w:left="720" w:hanging="360"/>
      </w:pPr>
      <w:rPr>
        <w:rFonts w:ascii="Symbol" w:hAnsi="Symbol" w:hint="default"/>
      </w:rPr>
    </w:lvl>
    <w:lvl w:ilvl="1" w:tplc="74BA9F2A">
      <w:start w:val="1"/>
      <w:numFmt w:val="bullet"/>
      <w:lvlText w:val="o"/>
      <w:lvlJc w:val="left"/>
      <w:pPr>
        <w:ind w:left="1440" w:hanging="360"/>
      </w:pPr>
      <w:rPr>
        <w:rFonts w:ascii="Courier New" w:hAnsi="Courier New" w:hint="default"/>
      </w:rPr>
    </w:lvl>
    <w:lvl w:ilvl="2" w:tplc="78FCB9D4">
      <w:start w:val="1"/>
      <w:numFmt w:val="bullet"/>
      <w:lvlText w:val=""/>
      <w:lvlJc w:val="left"/>
      <w:pPr>
        <w:ind w:left="2160" w:hanging="360"/>
      </w:pPr>
      <w:rPr>
        <w:rFonts w:ascii="Wingdings" w:hAnsi="Wingdings" w:hint="default"/>
      </w:rPr>
    </w:lvl>
    <w:lvl w:ilvl="3" w:tplc="A572AA2E">
      <w:start w:val="1"/>
      <w:numFmt w:val="bullet"/>
      <w:lvlText w:val=""/>
      <w:lvlJc w:val="left"/>
      <w:pPr>
        <w:ind w:left="2880" w:hanging="360"/>
      </w:pPr>
      <w:rPr>
        <w:rFonts w:ascii="Symbol" w:hAnsi="Symbol" w:hint="default"/>
      </w:rPr>
    </w:lvl>
    <w:lvl w:ilvl="4" w:tplc="2B4ED60C">
      <w:start w:val="1"/>
      <w:numFmt w:val="bullet"/>
      <w:lvlText w:val="o"/>
      <w:lvlJc w:val="left"/>
      <w:pPr>
        <w:ind w:left="3600" w:hanging="360"/>
      </w:pPr>
      <w:rPr>
        <w:rFonts w:ascii="Courier New" w:hAnsi="Courier New" w:hint="default"/>
      </w:rPr>
    </w:lvl>
    <w:lvl w:ilvl="5" w:tplc="27FE81CE">
      <w:start w:val="1"/>
      <w:numFmt w:val="bullet"/>
      <w:lvlText w:val=""/>
      <w:lvlJc w:val="left"/>
      <w:pPr>
        <w:ind w:left="4320" w:hanging="360"/>
      </w:pPr>
      <w:rPr>
        <w:rFonts w:ascii="Wingdings" w:hAnsi="Wingdings" w:hint="default"/>
      </w:rPr>
    </w:lvl>
    <w:lvl w:ilvl="6" w:tplc="29CE4D64">
      <w:start w:val="1"/>
      <w:numFmt w:val="bullet"/>
      <w:lvlText w:val=""/>
      <w:lvlJc w:val="left"/>
      <w:pPr>
        <w:ind w:left="5040" w:hanging="360"/>
      </w:pPr>
      <w:rPr>
        <w:rFonts w:ascii="Symbol" w:hAnsi="Symbol" w:hint="default"/>
      </w:rPr>
    </w:lvl>
    <w:lvl w:ilvl="7" w:tplc="8CB438F4">
      <w:start w:val="1"/>
      <w:numFmt w:val="bullet"/>
      <w:lvlText w:val="o"/>
      <w:lvlJc w:val="left"/>
      <w:pPr>
        <w:ind w:left="5760" w:hanging="360"/>
      </w:pPr>
      <w:rPr>
        <w:rFonts w:ascii="Courier New" w:hAnsi="Courier New" w:hint="default"/>
      </w:rPr>
    </w:lvl>
    <w:lvl w:ilvl="8" w:tplc="72EEA2F4">
      <w:start w:val="1"/>
      <w:numFmt w:val="bullet"/>
      <w:lvlText w:val=""/>
      <w:lvlJc w:val="left"/>
      <w:pPr>
        <w:ind w:left="6480" w:hanging="360"/>
      </w:pPr>
      <w:rPr>
        <w:rFonts w:ascii="Wingdings" w:hAnsi="Wingdings" w:hint="default"/>
      </w:rPr>
    </w:lvl>
  </w:abstractNum>
  <w:num w:numId="1" w16cid:durableId="1283657548">
    <w:abstractNumId w:val="4"/>
  </w:num>
  <w:num w:numId="2" w16cid:durableId="1013993502">
    <w:abstractNumId w:val="13"/>
  </w:num>
  <w:num w:numId="3" w16cid:durableId="1241018403">
    <w:abstractNumId w:val="11"/>
  </w:num>
  <w:num w:numId="4" w16cid:durableId="1263146395">
    <w:abstractNumId w:val="8"/>
  </w:num>
  <w:num w:numId="5" w16cid:durableId="1923490278">
    <w:abstractNumId w:val="5"/>
  </w:num>
  <w:num w:numId="6" w16cid:durableId="546453737">
    <w:abstractNumId w:val="7"/>
  </w:num>
  <w:num w:numId="7" w16cid:durableId="1329484577">
    <w:abstractNumId w:val="6"/>
  </w:num>
  <w:num w:numId="8" w16cid:durableId="364866386">
    <w:abstractNumId w:val="1"/>
  </w:num>
  <w:num w:numId="9" w16cid:durableId="1980836038">
    <w:abstractNumId w:val="0"/>
  </w:num>
  <w:num w:numId="10" w16cid:durableId="338047302">
    <w:abstractNumId w:val="9"/>
  </w:num>
  <w:num w:numId="11" w16cid:durableId="649288594">
    <w:abstractNumId w:val="2"/>
  </w:num>
  <w:num w:numId="12" w16cid:durableId="2009600932">
    <w:abstractNumId w:val="3"/>
  </w:num>
  <w:num w:numId="13" w16cid:durableId="131481955">
    <w:abstractNumId w:val="12"/>
  </w:num>
  <w:num w:numId="14" w16cid:durableId="168658993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F404" w:allStyles="0" w:customStyles="0" w:latentStyles="1" w:stylesInUse="0" w:headingStyles="0" w:numberingStyles="0" w:tableStyles="0" w:directFormattingOnRuns="0" w:directFormattingOnParagraphs="0" w:directFormattingOnNumbering="1" w:directFormattingOnTables="0" w:clearFormatting="1" w:top3HeadingStyles="1" w:visibleStyles="1" w:alternateStyleNames="1"/>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IwNDMxtTAxNDCztDBU0lEKTi0uzszPAykwrAUAZOH8UywAAAA="/>
  </w:docVars>
  <w:rsids>
    <w:rsidRoot w:val="00196611"/>
    <w:rsid w:val="000019E3"/>
    <w:rsid w:val="00004C2C"/>
    <w:rsid w:val="00006DA6"/>
    <w:rsid w:val="00011128"/>
    <w:rsid w:val="0001129A"/>
    <w:rsid w:val="00013AA3"/>
    <w:rsid w:val="000140AD"/>
    <w:rsid w:val="0001454D"/>
    <w:rsid w:val="00020E84"/>
    <w:rsid w:val="000215DB"/>
    <w:rsid w:val="000219B0"/>
    <w:rsid w:val="00021EB6"/>
    <w:rsid w:val="00022A69"/>
    <w:rsid w:val="00030490"/>
    <w:rsid w:val="000327D2"/>
    <w:rsid w:val="00034BB4"/>
    <w:rsid w:val="000370CE"/>
    <w:rsid w:val="00041CA0"/>
    <w:rsid w:val="00041DCB"/>
    <w:rsid w:val="0004407E"/>
    <w:rsid w:val="00046798"/>
    <w:rsid w:val="000475B8"/>
    <w:rsid w:val="00050E77"/>
    <w:rsid w:val="00051F37"/>
    <w:rsid w:val="00053BCF"/>
    <w:rsid w:val="00064446"/>
    <w:rsid w:val="000676A7"/>
    <w:rsid w:val="00071404"/>
    <w:rsid w:val="00071D9C"/>
    <w:rsid w:val="00072283"/>
    <w:rsid w:val="000753A8"/>
    <w:rsid w:val="0008599B"/>
    <w:rsid w:val="00086D97"/>
    <w:rsid w:val="00090FB0"/>
    <w:rsid w:val="00092A1C"/>
    <w:rsid w:val="00092D40"/>
    <w:rsid w:val="00093840"/>
    <w:rsid w:val="0009416E"/>
    <w:rsid w:val="00094CDF"/>
    <w:rsid w:val="000950DE"/>
    <w:rsid w:val="0009587F"/>
    <w:rsid w:val="000A37EB"/>
    <w:rsid w:val="000A3AAA"/>
    <w:rsid w:val="000A78DB"/>
    <w:rsid w:val="000B1D85"/>
    <w:rsid w:val="000B2046"/>
    <w:rsid w:val="000B2969"/>
    <w:rsid w:val="000B2A9E"/>
    <w:rsid w:val="000B4329"/>
    <w:rsid w:val="000B72DF"/>
    <w:rsid w:val="000C011A"/>
    <w:rsid w:val="000C1F7D"/>
    <w:rsid w:val="000C2AAB"/>
    <w:rsid w:val="000C4A3F"/>
    <w:rsid w:val="000C4C23"/>
    <w:rsid w:val="000C7173"/>
    <w:rsid w:val="000D397D"/>
    <w:rsid w:val="000D55D1"/>
    <w:rsid w:val="000D6DB6"/>
    <w:rsid w:val="000E5F99"/>
    <w:rsid w:val="000E622C"/>
    <w:rsid w:val="000F1BC8"/>
    <w:rsid w:val="000F2E54"/>
    <w:rsid w:val="00100099"/>
    <w:rsid w:val="00100980"/>
    <w:rsid w:val="00102507"/>
    <w:rsid w:val="00107A1D"/>
    <w:rsid w:val="001101CE"/>
    <w:rsid w:val="0011317E"/>
    <w:rsid w:val="001137FB"/>
    <w:rsid w:val="001149CA"/>
    <w:rsid w:val="00116B26"/>
    <w:rsid w:val="00122457"/>
    <w:rsid w:val="00126E95"/>
    <w:rsid w:val="001270A8"/>
    <w:rsid w:val="00130169"/>
    <w:rsid w:val="0013212A"/>
    <w:rsid w:val="0013516E"/>
    <w:rsid w:val="00136134"/>
    <w:rsid w:val="0013695C"/>
    <w:rsid w:val="00137E40"/>
    <w:rsid w:val="00140D87"/>
    <w:rsid w:val="00143D8B"/>
    <w:rsid w:val="001440CB"/>
    <w:rsid w:val="00147B2C"/>
    <w:rsid w:val="001603A9"/>
    <w:rsid w:val="00161ABE"/>
    <w:rsid w:val="001640CC"/>
    <w:rsid w:val="001719E2"/>
    <w:rsid w:val="00171C13"/>
    <w:rsid w:val="00172300"/>
    <w:rsid w:val="0018222D"/>
    <w:rsid w:val="001823B3"/>
    <w:rsid w:val="001825A4"/>
    <w:rsid w:val="00184698"/>
    <w:rsid w:val="0018623B"/>
    <w:rsid w:val="0019013B"/>
    <w:rsid w:val="0019180D"/>
    <w:rsid w:val="00193B70"/>
    <w:rsid w:val="00193BEC"/>
    <w:rsid w:val="00196611"/>
    <w:rsid w:val="001A0D0D"/>
    <w:rsid w:val="001A194D"/>
    <w:rsid w:val="001A5671"/>
    <w:rsid w:val="001A74CF"/>
    <w:rsid w:val="001B39A6"/>
    <w:rsid w:val="001C2426"/>
    <w:rsid w:val="001C33A1"/>
    <w:rsid w:val="001D0F46"/>
    <w:rsid w:val="001D4BD3"/>
    <w:rsid w:val="001D5B4E"/>
    <w:rsid w:val="001D7D90"/>
    <w:rsid w:val="001E2029"/>
    <w:rsid w:val="001E2861"/>
    <w:rsid w:val="001E2C0B"/>
    <w:rsid w:val="001E66D2"/>
    <w:rsid w:val="001E73D4"/>
    <w:rsid w:val="001F5F51"/>
    <w:rsid w:val="001F61A8"/>
    <w:rsid w:val="00200C69"/>
    <w:rsid w:val="00201AA4"/>
    <w:rsid w:val="00203192"/>
    <w:rsid w:val="00206FC1"/>
    <w:rsid w:val="002071D0"/>
    <w:rsid w:val="00207DCE"/>
    <w:rsid w:val="00207E29"/>
    <w:rsid w:val="00210920"/>
    <w:rsid w:val="00213010"/>
    <w:rsid w:val="00213036"/>
    <w:rsid w:val="00213CCB"/>
    <w:rsid w:val="002151D2"/>
    <w:rsid w:val="002159D2"/>
    <w:rsid w:val="002163FF"/>
    <w:rsid w:val="00217E5C"/>
    <w:rsid w:val="00220B8D"/>
    <w:rsid w:val="0022179B"/>
    <w:rsid w:val="002218C6"/>
    <w:rsid w:val="0022412C"/>
    <w:rsid w:val="0022426A"/>
    <w:rsid w:val="00226235"/>
    <w:rsid w:val="0022782B"/>
    <w:rsid w:val="00233187"/>
    <w:rsid w:val="00237655"/>
    <w:rsid w:val="00242BAC"/>
    <w:rsid w:val="00242E90"/>
    <w:rsid w:val="00243825"/>
    <w:rsid w:val="00243D39"/>
    <w:rsid w:val="002452A2"/>
    <w:rsid w:val="002456AB"/>
    <w:rsid w:val="00247093"/>
    <w:rsid w:val="002513B3"/>
    <w:rsid w:val="00252C2E"/>
    <w:rsid w:val="00253A81"/>
    <w:rsid w:val="0025569A"/>
    <w:rsid w:val="0025578E"/>
    <w:rsid w:val="0025659A"/>
    <w:rsid w:val="0025667E"/>
    <w:rsid w:val="002603BF"/>
    <w:rsid w:val="00265006"/>
    <w:rsid w:val="00265B07"/>
    <w:rsid w:val="002664AB"/>
    <w:rsid w:val="00270E9C"/>
    <w:rsid w:val="00271917"/>
    <w:rsid w:val="0027302B"/>
    <w:rsid w:val="002739CA"/>
    <w:rsid w:val="00276425"/>
    <w:rsid w:val="00276818"/>
    <w:rsid w:val="00276B17"/>
    <w:rsid w:val="0027749C"/>
    <w:rsid w:val="00280AD0"/>
    <w:rsid w:val="00280B84"/>
    <w:rsid w:val="00281871"/>
    <w:rsid w:val="002847DC"/>
    <w:rsid w:val="00284AF3"/>
    <w:rsid w:val="00285E43"/>
    <w:rsid w:val="00287346"/>
    <w:rsid w:val="0028775C"/>
    <w:rsid w:val="00293266"/>
    <w:rsid w:val="002961DA"/>
    <w:rsid w:val="002A23D3"/>
    <w:rsid w:val="002A48EB"/>
    <w:rsid w:val="002A54BE"/>
    <w:rsid w:val="002A6570"/>
    <w:rsid w:val="002A7D22"/>
    <w:rsid w:val="002B0062"/>
    <w:rsid w:val="002B7965"/>
    <w:rsid w:val="002C08E6"/>
    <w:rsid w:val="002C23AA"/>
    <w:rsid w:val="002C3BF7"/>
    <w:rsid w:val="002C3C76"/>
    <w:rsid w:val="002C675B"/>
    <w:rsid w:val="002D106B"/>
    <w:rsid w:val="002D2F7E"/>
    <w:rsid w:val="002D4A45"/>
    <w:rsid w:val="002D71AA"/>
    <w:rsid w:val="002E0A5A"/>
    <w:rsid w:val="002E2266"/>
    <w:rsid w:val="002E4041"/>
    <w:rsid w:val="002E584D"/>
    <w:rsid w:val="002E5B95"/>
    <w:rsid w:val="002E74CC"/>
    <w:rsid w:val="002E7A23"/>
    <w:rsid w:val="002F0B7A"/>
    <w:rsid w:val="002F46FC"/>
    <w:rsid w:val="0030140B"/>
    <w:rsid w:val="003035B8"/>
    <w:rsid w:val="00303B3A"/>
    <w:rsid w:val="0030485F"/>
    <w:rsid w:val="003058CB"/>
    <w:rsid w:val="00313460"/>
    <w:rsid w:val="0031774A"/>
    <w:rsid w:val="0032434C"/>
    <w:rsid w:val="00324E5D"/>
    <w:rsid w:val="00326878"/>
    <w:rsid w:val="00327A4B"/>
    <w:rsid w:val="003378D0"/>
    <w:rsid w:val="0034065C"/>
    <w:rsid w:val="00343927"/>
    <w:rsid w:val="00345EC4"/>
    <w:rsid w:val="003502D7"/>
    <w:rsid w:val="00351C12"/>
    <w:rsid w:val="00352F68"/>
    <w:rsid w:val="0035341A"/>
    <w:rsid w:val="003549C5"/>
    <w:rsid w:val="003570C7"/>
    <w:rsid w:val="00357522"/>
    <w:rsid w:val="00360CD7"/>
    <w:rsid w:val="00365E3B"/>
    <w:rsid w:val="00366A40"/>
    <w:rsid w:val="00366B43"/>
    <w:rsid w:val="00372F2B"/>
    <w:rsid w:val="003812A3"/>
    <w:rsid w:val="00382E21"/>
    <w:rsid w:val="0038480E"/>
    <w:rsid w:val="0038633A"/>
    <w:rsid w:val="00386B89"/>
    <w:rsid w:val="00391A3A"/>
    <w:rsid w:val="003934C1"/>
    <w:rsid w:val="003952ED"/>
    <w:rsid w:val="00396DF2"/>
    <w:rsid w:val="003A389D"/>
    <w:rsid w:val="003B0A37"/>
    <w:rsid w:val="003B42F2"/>
    <w:rsid w:val="003B67F5"/>
    <w:rsid w:val="003B7809"/>
    <w:rsid w:val="003C07DC"/>
    <w:rsid w:val="003C1057"/>
    <w:rsid w:val="003C2ED6"/>
    <w:rsid w:val="003C3AAB"/>
    <w:rsid w:val="003C4053"/>
    <w:rsid w:val="003D3A71"/>
    <w:rsid w:val="003D46E9"/>
    <w:rsid w:val="003D6E9C"/>
    <w:rsid w:val="003E00E6"/>
    <w:rsid w:val="003E292C"/>
    <w:rsid w:val="003E5B13"/>
    <w:rsid w:val="003F558D"/>
    <w:rsid w:val="004008A0"/>
    <w:rsid w:val="00401E64"/>
    <w:rsid w:val="00407835"/>
    <w:rsid w:val="00412AEA"/>
    <w:rsid w:val="00413A86"/>
    <w:rsid w:val="004171AF"/>
    <w:rsid w:val="00421FDB"/>
    <w:rsid w:val="00424B90"/>
    <w:rsid w:val="00425A84"/>
    <w:rsid w:val="004279C4"/>
    <w:rsid w:val="0043184E"/>
    <w:rsid w:val="004361B7"/>
    <w:rsid w:val="00441AE5"/>
    <w:rsid w:val="00446BCB"/>
    <w:rsid w:val="00447F55"/>
    <w:rsid w:val="00450791"/>
    <w:rsid w:val="00450C71"/>
    <w:rsid w:val="00450FF1"/>
    <w:rsid w:val="00453762"/>
    <w:rsid w:val="004556D6"/>
    <w:rsid w:val="00462BE7"/>
    <w:rsid w:val="004642DD"/>
    <w:rsid w:val="00465F4E"/>
    <w:rsid w:val="00466776"/>
    <w:rsid w:val="00467685"/>
    <w:rsid w:val="004730F4"/>
    <w:rsid w:val="00473E95"/>
    <w:rsid w:val="004838B6"/>
    <w:rsid w:val="004870CE"/>
    <w:rsid w:val="004874E8"/>
    <w:rsid w:val="00487526"/>
    <w:rsid w:val="004936C0"/>
    <w:rsid w:val="00496C67"/>
    <w:rsid w:val="004974EA"/>
    <w:rsid w:val="00497DD0"/>
    <w:rsid w:val="004A128E"/>
    <w:rsid w:val="004A136F"/>
    <w:rsid w:val="004A1B2E"/>
    <w:rsid w:val="004A35E8"/>
    <w:rsid w:val="004A42A1"/>
    <w:rsid w:val="004A4DD5"/>
    <w:rsid w:val="004A52EA"/>
    <w:rsid w:val="004B171C"/>
    <w:rsid w:val="004B56D6"/>
    <w:rsid w:val="004B5B6F"/>
    <w:rsid w:val="004B6442"/>
    <w:rsid w:val="004B71E8"/>
    <w:rsid w:val="004C0075"/>
    <w:rsid w:val="004C0808"/>
    <w:rsid w:val="004C1BD4"/>
    <w:rsid w:val="004C3377"/>
    <w:rsid w:val="004C3D09"/>
    <w:rsid w:val="004C4520"/>
    <w:rsid w:val="004C49F0"/>
    <w:rsid w:val="004D3AEF"/>
    <w:rsid w:val="004D3B6F"/>
    <w:rsid w:val="004D4D36"/>
    <w:rsid w:val="004D5826"/>
    <w:rsid w:val="004E1EC5"/>
    <w:rsid w:val="004E28F0"/>
    <w:rsid w:val="004E4845"/>
    <w:rsid w:val="004E62FC"/>
    <w:rsid w:val="004F04C3"/>
    <w:rsid w:val="004F1882"/>
    <w:rsid w:val="004F7522"/>
    <w:rsid w:val="0050125E"/>
    <w:rsid w:val="0050487D"/>
    <w:rsid w:val="00506B93"/>
    <w:rsid w:val="005077D0"/>
    <w:rsid w:val="005127D4"/>
    <w:rsid w:val="005152CD"/>
    <w:rsid w:val="00517154"/>
    <w:rsid w:val="005208FD"/>
    <w:rsid w:val="0052280A"/>
    <w:rsid w:val="00525EE4"/>
    <w:rsid w:val="0053299D"/>
    <w:rsid w:val="00533D15"/>
    <w:rsid w:val="0053606B"/>
    <w:rsid w:val="005368BD"/>
    <w:rsid w:val="005419A4"/>
    <w:rsid w:val="00544109"/>
    <w:rsid w:val="00544414"/>
    <w:rsid w:val="00544535"/>
    <w:rsid w:val="00545C30"/>
    <w:rsid w:val="00547804"/>
    <w:rsid w:val="00551F64"/>
    <w:rsid w:val="0056021C"/>
    <w:rsid w:val="00565B5F"/>
    <w:rsid w:val="00580BEC"/>
    <w:rsid w:val="005866A0"/>
    <w:rsid w:val="00586884"/>
    <w:rsid w:val="00587ED3"/>
    <w:rsid w:val="00587FF6"/>
    <w:rsid w:val="00590843"/>
    <w:rsid w:val="0059356B"/>
    <w:rsid w:val="00594623"/>
    <w:rsid w:val="005956EA"/>
    <w:rsid w:val="005A73A2"/>
    <w:rsid w:val="005B106F"/>
    <w:rsid w:val="005B7B6A"/>
    <w:rsid w:val="005C6226"/>
    <w:rsid w:val="005D3017"/>
    <w:rsid w:val="005E0134"/>
    <w:rsid w:val="005E0E00"/>
    <w:rsid w:val="005E1BB3"/>
    <w:rsid w:val="005E2665"/>
    <w:rsid w:val="005E499A"/>
    <w:rsid w:val="005E4B81"/>
    <w:rsid w:val="005E5A4A"/>
    <w:rsid w:val="005E6DB0"/>
    <w:rsid w:val="00600550"/>
    <w:rsid w:val="00603D6E"/>
    <w:rsid w:val="006051D8"/>
    <w:rsid w:val="00606061"/>
    <w:rsid w:val="006064B1"/>
    <w:rsid w:val="00612FDC"/>
    <w:rsid w:val="00615763"/>
    <w:rsid w:val="00615F9B"/>
    <w:rsid w:val="006169BD"/>
    <w:rsid w:val="00621CE8"/>
    <w:rsid w:val="00622A7F"/>
    <w:rsid w:val="006243C5"/>
    <w:rsid w:val="00624B88"/>
    <w:rsid w:val="00627F18"/>
    <w:rsid w:val="0063491A"/>
    <w:rsid w:val="00636BFF"/>
    <w:rsid w:val="0064054C"/>
    <w:rsid w:val="00644263"/>
    <w:rsid w:val="0064596D"/>
    <w:rsid w:val="0064701E"/>
    <w:rsid w:val="006477E2"/>
    <w:rsid w:val="00653E3F"/>
    <w:rsid w:val="006624D0"/>
    <w:rsid w:val="006626DB"/>
    <w:rsid w:val="00662933"/>
    <w:rsid w:val="006636F9"/>
    <w:rsid w:val="0066543D"/>
    <w:rsid w:val="006656F3"/>
    <w:rsid w:val="006676A5"/>
    <w:rsid w:val="00667C25"/>
    <w:rsid w:val="00670909"/>
    <w:rsid w:val="00671D96"/>
    <w:rsid w:val="00675A1D"/>
    <w:rsid w:val="00675C45"/>
    <w:rsid w:val="006872AF"/>
    <w:rsid w:val="00690787"/>
    <w:rsid w:val="00692957"/>
    <w:rsid w:val="00692B86"/>
    <w:rsid w:val="006943EB"/>
    <w:rsid w:val="006955EB"/>
    <w:rsid w:val="006A0378"/>
    <w:rsid w:val="006A218C"/>
    <w:rsid w:val="006A56ED"/>
    <w:rsid w:val="006A6475"/>
    <w:rsid w:val="006A79B2"/>
    <w:rsid w:val="006B0674"/>
    <w:rsid w:val="006B22B8"/>
    <w:rsid w:val="006C249B"/>
    <w:rsid w:val="006C38D0"/>
    <w:rsid w:val="006C6876"/>
    <w:rsid w:val="006D0181"/>
    <w:rsid w:val="006D074A"/>
    <w:rsid w:val="006D489E"/>
    <w:rsid w:val="006D5485"/>
    <w:rsid w:val="006E2201"/>
    <w:rsid w:val="006E26BF"/>
    <w:rsid w:val="006E53F9"/>
    <w:rsid w:val="006E6E5D"/>
    <w:rsid w:val="006E70D0"/>
    <w:rsid w:val="006F14A3"/>
    <w:rsid w:val="006F2512"/>
    <w:rsid w:val="006F5750"/>
    <w:rsid w:val="006F7249"/>
    <w:rsid w:val="006F78A0"/>
    <w:rsid w:val="00701F64"/>
    <w:rsid w:val="007055E7"/>
    <w:rsid w:val="007109C3"/>
    <w:rsid w:val="00716BAE"/>
    <w:rsid w:val="00722C5A"/>
    <w:rsid w:val="00722DC8"/>
    <w:rsid w:val="007238EB"/>
    <w:rsid w:val="00725DA3"/>
    <w:rsid w:val="00726977"/>
    <w:rsid w:val="007276F4"/>
    <w:rsid w:val="0073329E"/>
    <w:rsid w:val="00736E8E"/>
    <w:rsid w:val="00737A5A"/>
    <w:rsid w:val="00737D45"/>
    <w:rsid w:val="0074189E"/>
    <w:rsid w:val="00746DAB"/>
    <w:rsid w:val="00750BE8"/>
    <w:rsid w:val="00750C0A"/>
    <w:rsid w:val="00752575"/>
    <w:rsid w:val="007559B6"/>
    <w:rsid w:val="00757AC1"/>
    <w:rsid w:val="0076152C"/>
    <w:rsid w:val="0076239C"/>
    <w:rsid w:val="00762D3D"/>
    <w:rsid w:val="00765BC3"/>
    <w:rsid w:val="007702E5"/>
    <w:rsid w:val="00770C4C"/>
    <w:rsid w:val="00772CA1"/>
    <w:rsid w:val="007737F7"/>
    <w:rsid w:val="00774034"/>
    <w:rsid w:val="00774A7D"/>
    <w:rsid w:val="00782A26"/>
    <w:rsid w:val="00795FD0"/>
    <w:rsid w:val="007A04D2"/>
    <w:rsid w:val="007A13F0"/>
    <w:rsid w:val="007A2538"/>
    <w:rsid w:val="007A346B"/>
    <w:rsid w:val="007A4BF1"/>
    <w:rsid w:val="007A5095"/>
    <w:rsid w:val="007A676F"/>
    <w:rsid w:val="007B1B04"/>
    <w:rsid w:val="007B32A7"/>
    <w:rsid w:val="007B668B"/>
    <w:rsid w:val="007B6EDF"/>
    <w:rsid w:val="007B73BA"/>
    <w:rsid w:val="007C0CE2"/>
    <w:rsid w:val="007C4154"/>
    <w:rsid w:val="007C75EA"/>
    <w:rsid w:val="007D04A0"/>
    <w:rsid w:val="007D1093"/>
    <w:rsid w:val="007D2733"/>
    <w:rsid w:val="007D29DC"/>
    <w:rsid w:val="007D4915"/>
    <w:rsid w:val="007D64E9"/>
    <w:rsid w:val="007E15BA"/>
    <w:rsid w:val="007E7E32"/>
    <w:rsid w:val="007F35F3"/>
    <w:rsid w:val="007F3B1A"/>
    <w:rsid w:val="007F416A"/>
    <w:rsid w:val="007F42B8"/>
    <w:rsid w:val="007F6028"/>
    <w:rsid w:val="008042F2"/>
    <w:rsid w:val="00805DA8"/>
    <w:rsid w:val="0080C9AC"/>
    <w:rsid w:val="0081017E"/>
    <w:rsid w:val="00811401"/>
    <w:rsid w:val="00815332"/>
    <w:rsid w:val="00826179"/>
    <w:rsid w:val="008263F5"/>
    <w:rsid w:val="00827A99"/>
    <w:rsid w:val="00830554"/>
    <w:rsid w:val="00841C85"/>
    <w:rsid w:val="00843D44"/>
    <w:rsid w:val="00843FE9"/>
    <w:rsid w:val="0084608E"/>
    <w:rsid w:val="00847CBC"/>
    <w:rsid w:val="008513E2"/>
    <w:rsid w:val="00852DD4"/>
    <w:rsid w:val="00853201"/>
    <w:rsid w:val="0085595A"/>
    <w:rsid w:val="00855A9C"/>
    <w:rsid w:val="008577E2"/>
    <w:rsid w:val="008613A8"/>
    <w:rsid w:val="0086377A"/>
    <w:rsid w:val="00864F54"/>
    <w:rsid w:val="00870F3D"/>
    <w:rsid w:val="00881600"/>
    <w:rsid w:val="0088434A"/>
    <w:rsid w:val="00886935"/>
    <w:rsid w:val="0089343B"/>
    <w:rsid w:val="008A09D7"/>
    <w:rsid w:val="008A43AF"/>
    <w:rsid w:val="008B1EB1"/>
    <w:rsid w:val="008B3FCD"/>
    <w:rsid w:val="008B699F"/>
    <w:rsid w:val="008B6F9D"/>
    <w:rsid w:val="008C02B1"/>
    <w:rsid w:val="008C2542"/>
    <w:rsid w:val="008C3903"/>
    <w:rsid w:val="008C50EA"/>
    <w:rsid w:val="008C7972"/>
    <w:rsid w:val="008D1EE8"/>
    <w:rsid w:val="008E100C"/>
    <w:rsid w:val="008E2FAF"/>
    <w:rsid w:val="008E4B9F"/>
    <w:rsid w:val="008E6489"/>
    <w:rsid w:val="008E7F2B"/>
    <w:rsid w:val="008F2FBA"/>
    <w:rsid w:val="008F3D79"/>
    <w:rsid w:val="009033F0"/>
    <w:rsid w:val="0090669E"/>
    <w:rsid w:val="00912A64"/>
    <w:rsid w:val="00913C31"/>
    <w:rsid w:val="009175D6"/>
    <w:rsid w:val="00926E1B"/>
    <w:rsid w:val="00931E96"/>
    <w:rsid w:val="00934ACD"/>
    <w:rsid w:val="009456E5"/>
    <w:rsid w:val="00945C31"/>
    <w:rsid w:val="00950B73"/>
    <w:rsid w:val="00953151"/>
    <w:rsid w:val="00953DAB"/>
    <w:rsid w:val="00956CD4"/>
    <w:rsid w:val="00960525"/>
    <w:rsid w:val="009613A7"/>
    <w:rsid w:val="00961B37"/>
    <w:rsid w:val="0096218F"/>
    <w:rsid w:val="00964765"/>
    <w:rsid w:val="00965C07"/>
    <w:rsid w:val="009678C0"/>
    <w:rsid w:val="00971B4D"/>
    <w:rsid w:val="00974F92"/>
    <w:rsid w:val="00976C9F"/>
    <w:rsid w:val="00980AAE"/>
    <w:rsid w:val="00990E61"/>
    <w:rsid w:val="0099208B"/>
    <w:rsid w:val="00992472"/>
    <w:rsid w:val="00993417"/>
    <w:rsid w:val="009A6DDA"/>
    <w:rsid w:val="009A76BA"/>
    <w:rsid w:val="009B00AE"/>
    <w:rsid w:val="009B0A66"/>
    <w:rsid w:val="009B6F5A"/>
    <w:rsid w:val="009C269E"/>
    <w:rsid w:val="009C4225"/>
    <w:rsid w:val="009C52AC"/>
    <w:rsid w:val="009D215B"/>
    <w:rsid w:val="009D2976"/>
    <w:rsid w:val="009D5564"/>
    <w:rsid w:val="009D57CC"/>
    <w:rsid w:val="009D5947"/>
    <w:rsid w:val="009E178A"/>
    <w:rsid w:val="009E3387"/>
    <w:rsid w:val="009E34C3"/>
    <w:rsid w:val="009E4582"/>
    <w:rsid w:val="009E639D"/>
    <w:rsid w:val="00A008F7"/>
    <w:rsid w:val="00A00CA8"/>
    <w:rsid w:val="00A02E2A"/>
    <w:rsid w:val="00A04C3D"/>
    <w:rsid w:val="00A063F7"/>
    <w:rsid w:val="00A07A0E"/>
    <w:rsid w:val="00A11093"/>
    <w:rsid w:val="00A1155C"/>
    <w:rsid w:val="00A11837"/>
    <w:rsid w:val="00A1265B"/>
    <w:rsid w:val="00A178DC"/>
    <w:rsid w:val="00A20534"/>
    <w:rsid w:val="00A232EA"/>
    <w:rsid w:val="00A30848"/>
    <w:rsid w:val="00A3138C"/>
    <w:rsid w:val="00A319FA"/>
    <w:rsid w:val="00A32961"/>
    <w:rsid w:val="00A41E8F"/>
    <w:rsid w:val="00A424E6"/>
    <w:rsid w:val="00A479C2"/>
    <w:rsid w:val="00A521DC"/>
    <w:rsid w:val="00A52419"/>
    <w:rsid w:val="00A52CE4"/>
    <w:rsid w:val="00A545F0"/>
    <w:rsid w:val="00A54B70"/>
    <w:rsid w:val="00A54CC8"/>
    <w:rsid w:val="00A556AF"/>
    <w:rsid w:val="00A57148"/>
    <w:rsid w:val="00A65A0B"/>
    <w:rsid w:val="00A70E00"/>
    <w:rsid w:val="00A72EF5"/>
    <w:rsid w:val="00A74354"/>
    <w:rsid w:val="00A857D8"/>
    <w:rsid w:val="00A94E02"/>
    <w:rsid w:val="00A968D4"/>
    <w:rsid w:val="00A9712B"/>
    <w:rsid w:val="00AA00FC"/>
    <w:rsid w:val="00AA730B"/>
    <w:rsid w:val="00AA7909"/>
    <w:rsid w:val="00AB1588"/>
    <w:rsid w:val="00AB1C29"/>
    <w:rsid w:val="00AB446A"/>
    <w:rsid w:val="00AB44F1"/>
    <w:rsid w:val="00AB5486"/>
    <w:rsid w:val="00AB6663"/>
    <w:rsid w:val="00AC0F1B"/>
    <w:rsid w:val="00AC1441"/>
    <w:rsid w:val="00AC3A42"/>
    <w:rsid w:val="00AC5EF3"/>
    <w:rsid w:val="00AC5FEA"/>
    <w:rsid w:val="00AC6C5A"/>
    <w:rsid w:val="00AC7A06"/>
    <w:rsid w:val="00AD283A"/>
    <w:rsid w:val="00AD5791"/>
    <w:rsid w:val="00AD58BA"/>
    <w:rsid w:val="00AD6ED9"/>
    <w:rsid w:val="00AE0D9D"/>
    <w:rsid w:val="00AE449A"/>
    <w:rsid w:val="00AE6A29"/>
    <w:rsid w:val="00AE6CEB"/>
    <w:rsid w:val="00AF085F"/>
    <w:rsid w:val="00AF18C2"/>
    <w:rsid w:val="00AF322B"/>
    <w:rsid w:val="00AF7297"/>
    <w:rsid w:val="00B12D36"/>
    <w:rsid w:val="00B13690"/>
    <w:rsid w:val="00B1612C"/>
    <w:rsid w:val="00B20B76"/>
    <w:rsid w:val="00B235F9"/>
    <w:rsid w:val="00B250EB"/>
    <w:rsid w:val="00B32003"/>
    <w:rsid w:val="00B3719E"/>
    <w:rsid w:val="00B65A85"/>
    <w:rsid w:val="00B65F51"/>
    <w:rsid w:val="00B66365"/>
    <w:rsid w:val="00B66D26"/>
    <w:rsid w:val="00B72564"/>
    <w:rsid w:val="00B74062"/>
    <w:rsid w:val="00B74797"/>
    <w:rsid w:val="00B74FBC"/>
    <w:rsid w:val="00B8054D"/>
    <w:rsid w:val="00B8057C"/>
    <w:rsid w:val="00B80703"/>
    <w:rsid w:val="00B83019"/>
    <w:rsid w:val="00B8526C"/>
    <w:rsid w:val="00B86689"/>
    <w:rsid w:val="00B9491C"/>
    <w:rsid w:val="00B95377"/>
    <w:rsid w:val="00B95872"/>
    <w:rsid w:val="00B96E29"/>
    <w:rsid w:val="00BA42DA"/>
    <w:rsid w:val="00BA7D18"/>
    <w:rsid w:val="00BB2B9B"/>
    <w:rsid w:val="00BB306A"/>
    <w:rsid w:val="00BC0100"/>
    <w:rsid w:val="00BC56A9"/>
    <w:rsid w:val="00BC5AAC"/>
    <w:rsid w:val="00BD0739"/>
    <w:rsid w:val="00BD0FFA"/>
    <w:rsid w:val="00BD100A"/>
    <w:rsid w:val="00BD1CBD"/>
    <w:rsid w:val="00BD207D"/>
    <w:rsid w:val="00BD316D"/>
    <w:rsid w:val="00BD4F19"/>
    <w:rsid w:val="00BD78DC"/>
    <w:rsid w:val="00BE2277"/>
    <w:rsid w:val="00BE3076"/>
    <w:rsid w:val="00BF0256"/>
    <w:rsid w:val="00BF208E"/>
    <w:rsid w:val="00BF3224"/>
    <w:rsid w:val="00BF4430"/>
    <w:rsid w:val="00BF5EDA"/>
    <w:rsid w:val="00BF719A"/>
    <w:rsid w:val="00BF7A1C"/>
    <w:rsid w:val="00C0016D"/>
    <w:rsid w:val="00C05A6A"/>
    <w:rsid w:val="00C07B49"/>
    <w:rsid w:val="00C10098"/>
    <w:rsid w:val="00C10874"/>
    <w:rsid w:val="00C160CD"/>
    <w:rsid w:val="00C16458"/>
    <w:rsid w:val="00C20626"/>
    <w:rsid w:val="00C2098C"/>
    <w:rsid w:val="00C2278B"/>
    <w:rsid w:val="00C22A6D"/>
    <w:rsid w:val="00C26380"/>
    <w:rsid w:val="00C45223"/>
    <w:rsid w:val="00C45C39"/>
    <w:rsid w:val="00C46398"/>
    <w:rsid w:val="00C47587"/>
    <w:rsid w:val="00C506B8"/>
    <w:rsid w:val="00C51F32"/>
    <w:rsid w:val="00C5292D"/>
    <w:rsid w:val="00C56751"/>
    <w:rsid w:val="00C56D5B"/>
    <w:rsid w:val="00C57490"/>
    <w:rsid w:val="00C61BE9"/>
    <w:rsid w:val="00C65B29"/>
    <w:rsid w:val="00C71217"/>
    <w:rsid w:val="00C728A1"/>
    <w:rsid w:val="00C779E0"/>
    <w:rsid w:val="00C84217"/>
    <w:rsid w:val="00C84C66"/>
    <w:rsid w:val="00C84F90"/>
    <w:rsid w:val="00C858C9"/>
    <w:rsid w:val="00C979B7"/>
    <w:rsid w:val="00CA220B"/>
    <w:rsid w:val="00CA7ED6"/>
    <w:rsid w:val="00CB0C42"/>
    <w:rsid w:val="00CB303C"/>
    <w:rsid w:val="00CB4B45"/>
    <w:rsid w:val="00CC2214"/>
    <w:rsid w:val="00CC361C"/>
    <w:rsid w:val="00CC552C"/>
    <w:rsid w:val="00CC6CDB"/>
    <w:rsid w:val="00CC7936"/>
    <w:rsid w:val="00CC7C08"/>
    <w:rsid w:val="00CD16F1"/>
    <w:rsid w:val="00CD534F"/>
    <w:rsid w:val="00CD5453"/>
    <w:rsid w:val="00CD5604"/>
    <w:rsid w:val="00CD575E"/>
    <w:rsid w:val="00CD5E71"/>
    <w:rsid w:val="00CD5F1B"/>
    <w:rsid w:val="00CD7678"/>
    <w:rsid w:val="00CE0AD5"/>
    <w:rsid w:val="00CE5F8C"/>
    <w:rsid w:val="00CF1895"/>
    <w:rsid w:val="00CF2CA3"/>
    <w:rsid w:val="00CF39B1"/>
    <w:rsid w:val="00CF4F1F"/>
    <w:rsid w:val="00CF5F36"/>
    <w:rsid w:val="00CF78A2"/>
    <w:rsid w:val="00D00C07"/>
    <w:rsid w:val="00D03F35"/>
    <w:rsid w:val="00D040A1"/>
    <w:rsid w:val="00D066F3"/>
    <w:rsid w:val="00D108BC"/>
    <w:rsid w:val="00D12DF0"/>
    <w:rsid w:val="00D14336"/>
    <w:rsid w:val="00D2066A"/>
    <w:rsid w:val="00D21D21"/>
    <w:rsid w:val="00D21F4F"/>
    <w:rsid w:val="00D24CCC"/>
    <w:rsid w:val="00D2531E"/>
    <w:rsid w:val="00D25AF5"/>
    <w:rsid w:val="00D32424"/>
    <w:rsid w:val="00D33ACB"/>
    <w:rsid w:val="00D362A9"/>
    <w:rsid w:val="00D40414"/>
    <w:rsid w:val="00D43933"/>
    <w:rsid w:val="00D4623A"/>
    <w:rsid w:val="00D526A7"/>
    <w:rsid w:val="00D5450F"/>
    <w:rsid w:val="00D55332"/>
    <w:rsid w:val="00D60FC2"/>
    <w:rsid w:val="00D66E59"/>
    <w:rsid w:val="00D704A4"/>
    <w:rsid w:val="00D713C4"/>
    <w:rsid w:val="00D75E02"/>
    <w:rsid w:val="00D77227"/>
    <w:rsid w:val="00D82380"/>
    <w:rsid w:val="00D87089"/>
    <w:rsid w:val="00D90D86"/>
    <w:rsid w:val="00D91AAF"/>
    <w:rsid w:val="00DA0FE2"/>
    <w:rsid w:val="00DA24AB"/>
    <w:rsid w:val="00DA3B9B"/>
    <w:rsid w:val="00DB0952"/>
    <w:rsid w:val="00DB1758"/>
    <w:rsid w:val="00DC1393"/>
    <w:rsid w:val="00DC16D7"/>
    <w:rsid w:val="00DC54C5"/>
    <w:rsid w:val="00DD1A8B"/>
    <w:rsid w:val="00DD23DF"/>
    <w:rsid w:val="00DD2851"/>
    <w:rsid w:val="00DD49A3"/>
    <w:rsid w:val="00DD5585"/>
    <w:rsid w:val="00DD7162"/>
    <w:rsid w:val="00DE1586"/>
    <w:rsid w:val="00DE3BD3"/>
    <w:rsid w:val="00DE70AA"/>
    <w:rsid w:val="00DF098B"/>
    <w:rsid w:val="00DF39CD"/>
    <w:rsid w:val="00DF4316"/>
    <w:rsid w:val="00DF533D"/>
    <w:rsid w:val="00E00099"/>
    <w:rsid w:val="00E04963"/>
    <w:rsid w:val="00E05B5F"/>
    <w:rsid w:val="00E06685"/>
    <w:rsid w:val="00E06A94"/>
    <w:rsid w:val="00E07914"/>
    <w:rsid w:val="00E11E4A"/>
    <w:rsid w:val="00E264D1"/>
    <w:rsid w:val="00E26D7A"/>
    <w:rsid w:val="00E30CB2"/>
    <w:rsid w:val="00E35F66"/>
    <w:rsid w:val="00E366CA"/>
    <w:rsid w:val="00E4039A"/>
    <w:rsid w:val="00E4607B"/>
    <w:rsid w:val="00E46F06"/>
    <w:rsid w:val="00E534DE"/>
    <w:rsid w:val="00E5438F"/>
    <w:rsid w:val="00E5587F"/>
    <w:rsid w:val="00E55B90"/>
    <w:rsid w:val="00E622B9"/>
    <w:rsid w:val="00E64C44"/>
    <w:rsid w:val="00E66B1E"/>
    <w:rsid w:val="00E67487"/>
    <w:rsid w:val="00E67C26"/>
    <w:rsid w:val="00E713FA"/>
    <w:rsid w:val="00E71C79"/>
    <w:rsid w:val="00E72389"/>
    <w:rsid w:val="00E74FD7"/>
    <w:rsid w:val="00E7682F"/>
    <w:rsid w:val="00E7707F"/>
    <w:rsid w:val="00E804BA"/>
    <w:rsid w:val="00E81287"/>
    <w:rsid w:val="00E84F51"/>
    <w:rsid w:val="00E86E5A"/>
    <w:rsid w:val="00E87D3F"/>
    <w:rsid w:val="00E93364"/>
    <w:rsid w:val="00EA043A"/>
    <w:rsid w:val="00EA2978"/>
    <w:rsid w:val="00EA3DDF"/>
    <w:rsid w:val="00EA5102"/>
    <w:rsid w:val="00EA7EBB"/>
    <w:rsid w:val="00EB066E"/>
    <w:rsid w:val="00EB19D0"/>
    <w:rsid w:val="00EB2F4C"/>
    <w:rsid w:val="00EB35AD"/>
    <w:rsid w:val="00EB47EE"/>
    <w:rsid w:val="00EB6267"/>
    <w:rsid w:val="00EB6ECE"/>
    <w:rsid w:val="00EC0C06"/>
    <w:rsid w:val="00EC11FF"/>
    <w:rsid w:val="00EC2AF3"/>
    <w:rsid w:val="00EC2D59"/>
    <w:rsid w:val="00EC7491"/>
    <w:rsid w:val="00ED35C3"/>
    <w:rsid w:val="00ED438F"/>
    <w:rsid w:val="00ED5AFF"/>
    <w:rsid w:val="00ED64CF"/>
    <w:rsid w:val="00ED6928"/>
    <w:rsid w:val="00ED6A0D"/>
    <w:rsid w:val="00EE05AB"/>
    <w:rsid w:val="00EE27FB"/>
    <w:rsid w:val="00EE6954"/>
    <w:rsid w:val="00EF4220"/>
    <w:rsid w:val="00F00BE3"/>
    <w:rsid w:val="00F02B94"/>
    <w:rsid w:val="00F04415"/>
    <w:rsid w:val="00F0535E"/>
    <w:rsid w:val="00F058CA"/>
    <w:rsid w:val="00F059A3"/>
    <w:rsid w:val="00F068DD"/>
    <w:rsid w:val="00F06C6A"/>
    <w:rsid w:val="00F0746E"/>
    <w:rsid w:val="00F07C0A"/>
    <w:rsid w:val="00F100D3"/>
    <w:rsid w:val="00F11112"/>
    <w:rsid w:val="00F1180B"/>
    <w:rsid w:val="00F11B39"/>
    <w:rsid w:val="00F13BCE"/>
    <w:rsid w:val="00F14ED5"/>
    <w:rsid w:val="00F15D73"/>
    <w:rsid w:val="00F15FF7"/>
    <w:rsid w:val="00F16EA7"/>
    <w:rsid w:val="00F1775E"/>
    <w:rsid w:val="00F17D6D"/>
    <w:rsid w:val="00F1AD1F"/>
    <w:rsid w:val="00F22018"/>
    <w:rsid w:val="00F22E91"/>
    <w:rsid w:val="00F3016C"/>
    <w:rsid w:val="00F34754"/>
    <w:rsid w:val="00F3566B"/>
    <w:rsid w:val="00F37FBF"/>
    <w:rsid w:val="00F4021D"/>
    <w:rsid w:val="00F43F64"/>
    <w:rsid w:val="00F44A2A"/>
    <w:rsid w:val="00F529AC"/>
    <w:rsid w:val="00F53CFA"/>
    <w:rsid w:val="00F54DB7"/>
    <w:rsid w:val="00F64680"/>
    <w:rsid w:val="00F67AD2"/>
    <w:rsid w:val="00F744F1"/>
    <w:rsid w:val="00F758BF"/>
    <w:rsid w:val="00F8537F"/>
    <w:rsid w:val="00F87650"/>
    <w:rsid w:val="00F87DE6"/>
    <w:rsid w:val="00F9345A"/>
    <w:rsid w:val="00FA0D2C"/>
    <w:rsid w:val="00FA3493"/>
    <w:rsid w:val="00FA3852"/>
    <w:rsid w:val="00FA39E7"/>
    <w:rsid w:val="00FA3ACA"/>
    <w:rsid w:val="00FA3FB6"/>
    <w:rsid w:val="00FA47E9"/>
    <w:rsid w:val="00FA770D"/>
    <w:rsid w:val="00FB340E"/>
    <w:rsid w:val="00FB661D"/>
    <w:rsid w:val="00FB6B6E"/>
    <w:rsid w:val="00FC0808"/>
    <w:rsid w:val="00FC15CB"/>
    <w:rsid w:val="00FC3A9C"/>
    <w:rsid w:val="00FD086A"/>
    <w:rsid w:val="00FD1D96"/>
    <w:rsid w:val="00FD4620"/>
    <w:rsid w:val="00FD572F"/>
    <w:rsid w:val="00FD7432"/>
    <w:rsid w:val="00FE5B2F"/>
    <w:rsid w:val="00FF0DD1"/>
    <w:rsid w:val="00FF1CF1"/>
    <w:rsid w:val="00FF266D"/>
    <w:rsid w:val="00FF2F8D"/>
    <w:rsid w:val="00FF5E49"/>
    <w:rsid w:val="00FF7BC2"/>
    <w:rsid w:val="0169703B"/>
    <w:rsid w:val="017CEFA6"/>
    <w:rsid w:val="02002FFF"/>
    <w:rsid w:val="021FB246"/>
    <w:rsid w:val="03189DCF"/>
    <w:rsid w:val="03A4A87C"/>
    <w:rsid w:val="03B04C5E"/>
    <w:rsid w:val="03E7FE83"/>
    <w:rsid w:val="03EF5536"/>
    <w:rsid w:val="03F15EC2"/>
    <w:rsid w:val="0443AE5C"/>
    <w:rsid w:val="0484E954"/>
    <w:rsid w:val="04B3FBBE"/>
    <w:rsid w:val="04BFDA22"/>
    <w:rsid w:val="04FEA309"/>
    <w:rsid w:val="0580F690"/>
    <w:rsid w:val="05A03ADC"/>
    <w:rsid w:val="05CEED28"/>
    <w:rsid w:val="05D59C21"/>
    <w:rsid w:val="0641F7AD"/>
    <w:rsid w:val="066EA12A"/>
    <w:rsid w:val="069A3442"/>
    <w:rsid w:val="069E9284"/>
    <w:rsid w:val="06F14A13"/>
    <w:rsid w:val="072F8815"/>
    <w:rsid w:val="0746848B"/>
    <w:rsid w:val="08124B0C"/>
    <w:rsid w:val="0889BF8E"/>
    <w:rsid w:val="088B2FB0"/>
    <w:rsid w:val="08A3B3FD"/>
    <w:rsid w:val="093B7952"/>
    <w:rsid w:val="0942DE45"/>
    <w:rsid w:val="099C9008"/>
    <w:rsid w:val="0A5460E3"/>
    <w:rsid w:val="0A617F54"/>
    <w:rsid w:val="0A6C8D59"/>
    <w:rsid w:val="0B8C6719"/>
    <w:rsid w:val="0C0A6BAE"/>
    <w:rsid w:val="0C184BCB"/>
    <w:rsid w:val="0C8B6CB4"/>
    <w:rsid w:val="0D0F039C"/>
    <w:rsid w:val="0DC1AB12"/>
    <w:rsid w:val="0E47CB1A"/>
    <w:rsid w:val="0FB5FA98"/>
    <w:rsid w:val="10269190"/>
    <w:rsid w:val="104F221E"/>
    <w:rsid w:val="10753EC6"/>
    <w:rsid w:val="10B27246"/>
    <w:rsid w:val="10C6BFA5"/>
    <w:rsid w:val="1128A096"/>
    <w:rsid w:val="11BE54FF"/>
    <w:rsid w:val="11ECADA3"/>
    <w:rsid w:val="1206CD86"/>
    <w:rsid w:val="126FFB89"/>
    <w:rsid w:val="12832AB8"/>
    <w:rsid w:val="128E0133"/>
    <w:rsid w:val="137D7609"/>
    <w:rsid w:val="14398D0A"/>
    <w:rsid w:val="147E9F60"/>
    <w:rsid w:val="14A2C701"/>
    <w:rsid w:val="15C68859"/>
    <w:rsid w:val="15F86859"/>
    <w:rsid w:val="1682B289"/>
    <w:rsid w:val="16ED58D1"/>
    <w:rsid w:val="179F0590"/>
    <w:rsid w:val="1830C767"/>
    <w:rsid w:val="187BF465"/>
    <w:rsid w:val="190FA04A"/>
    <w:rsid w:val="1926E0E1"/>
    <w:rsid w:val="19521F5A"/>
    <w:rsid w:val="197BF7BD"/>
    <w:rsid w:val="1980B04B"/>
    <w:rsid w:val="19C3065B"/>
    <w:rsid w:val="1A531F34"/>
    <w:rsid w:val="1AA00E2D"/>
    <w:rsid w:val="1AE22742"/>
    <w:rsid w:val="1C66A7F2"/>
    <w:rsid w:val="1C92F9E3"/>
    <w:rsid w:val="1CF5188C"/>
    <w:rsid w:val="1D07030F"/>
    <w:rsid w:val="1D110C19"/>
    <w:rsid w:val="1D1F6114"/>
    <w:rsid w:val="1D78492C"/>
    <w:rsid w:val="1D821B15"/>
    <w:rsid w:val="1EBF8C1B"/>
    <w:rsid w:val="1ECB39F6"/>
    <w:rsid w:val="1F7746D6"/>
    <w:rsid w:val="1F9C771E"/>
    <w:rsid w:val="1F9E3F33"/>
    <w:rsid w:val="1FA4C43F"/>
    <w:rsid w:val="200E0C52"/>
    <w:rsid w:val="202144A0"/>
    <w:rsid w:val="206013E2"/>
    <w:rsid w:val="2134B390"/>
    <w:rsid w:val="213AFF4F"/>
    <w:rsid w:val="2152C56C"/>
    <w:rsid w:val="21C5E3CF"/>
    <w:rsid w:val="21CC8914"/>
    <w:rsid w:val="223EC405"/>
    <w:rsid w:val="22A57457"/>
    <w:rsid w:val="22BCFFE8"/>
    <w:rsid w:val="238A98BB"/>
    <w:rsid w:val="23B4300F"/>
    <w:rsid w:val="2407E870"/>
    <w:rsid w:val="24E259C7"/>
    <w:rsid w:val="2502CD94"/>
    <w:rsid w:val="2580D512"/>
    <w:rsid w:val="25E834B2"/>
    <w:rsid w:val="26265B65"/>
    <w:rsid w:val="264CF789"/>
    <w:rsid w:val="26A5B1C5"/>
    <w:rsid w:val="26B0D819"/>
    <w:rsid w:val="26FACD1A"/>
    <w:rsid w:val="2778CD71"/>
    <w:rsid w:val="2796775E"/>
    <w:rsid w:val="27D8DD6C"/>
    <w:rsid w:val="284CFFDB"/>
    <w:rsid w:val="285C353C"/>
    <w:rsid w:val="28719C55"/>
    <w:rsid w:val="287E268F"/>
    <w:rsid w:val="29207C1A"/>
    <w:rsid w:val="29387AB2"/>
    <w:rsid w:val="29AD23DA"/>
    <w:rsid w:val="29B31D0C"/>
    <w:rsid w:val="2A210B19"/>
    <w:rsid w:val="2A238651"/>
    <w:rsid w:val="2A25D301"/>
    <w:rsid w:val="2A63B788"/>
    <w:rsid w:val="2CD9A3D6"/>
    <w:rsid w:val="2CF5E3BA"/>
    <w:rsid w:val="2D17E2F9"/>
    <w:rsid w:val="2D1861A8"/>
    <w:rsid w:val="2D558C51"/>
    <w:rsid w:val="2DDD7880"/>
    <w:rsid w:val="2E0453BB"/>
    <w:rsid w:val="2E2FE4C6"/>
    <w:rsid w:val="2F822767"/>
    <w:rsid w:val="2FB9EE62"/>
    <w:rsid w:val="3048864A"/>
    <w:rsid w:val="306E70D0"/>
    <w:rsid w:val="30FD20A2"/>
    <w:rsid w:val="3158DEF2"/>
    <w:rsid w:val="31B0E8FE"/>
    <w:rsid w:val="31DA21DE"/>
    <w:rsid w:val="32678AD0"/>
    <w:rsid w:val="33687821"/>
    <w:rsid w:val="337AE745"/>
    <w:rsid w:val="339B2DB2"/>
    <w:rsid w:val="33F7439B"/>
    <w:rsid w:val="33FB2580"/>
    <w:rsid w:val="3437F3B2"/>
    <w:rsid w:val="345A2EAC"/>
    <w:rsid w:val="34684F8B"/>
    <w:rsid w:val="35748F5E"/>
    <w:rsid w:val="359F522F"/>
    <w:rsid w:val="35BE99B4"/>
    <w:rsid w:val="35DDE587"/>
    <w:rsid w:val="3640F279"/>
    <w:rsid w:val="36CE5C24"/>
    <w:rsid w:val="36D71F85"/>
    <w:rsid w:val="36F05607"/>
    <w:rsid w:val="3718E711"/>
    <w:rsid w:val="371BDA02"/>
    <w:rsid w:val="3759AF6A"/>
    <w:rsid w:val="379FC7A2"/>
    <w:rsid w:val="37E43C9A"/>
    <w:rsid w:val="37F30D99"/>
    <w:rsid w:val="38BD3651"/>
    <w:rsid w:val="391690B1"/>
    <w:rsid w:val="392363B7"/>
    <w:rsid w:val="3936A044"/>
    <w:rsid w:val="398E5768"/>
    <w:rsid w:val="39CC7D46"/>
    <w:rsid w:val="3A305D1D"/>
    <w:rsid w:val="3B377DD3"/>
    <w:rsid w:val="3BAE3DDE"/>
    <w:rsid w:val="3BAE466B"/>
    <w:rsid w:val="3BB52DBB"/>
    <w:rsid w:val="3C43F1CB"/>
    <w:rsid w:val="3C96846E"/>
    <w:rsid w:val="3C975D02"/>
    <w:rsid w:val="3CEC6E5C"/>
    <w:rsid w:val="3DDAE4FC"/>
    <w:rsid w:val="3E00AA9F"/>
    <w:rsid w:val="3E6162DC"/>
    <w:rsid w:val="3EBFFC6E"/>
    <w:rsid w:val="3F01AE60"/>
    <w:rsid w:val="3F0F4F60"/>
    <w:rsid w:val="3FAF9B47"/>
    <w:rsid w:val="404FAF3E"/>
    <w:rsid w:val="406CC1AD"/>
    <w:rsid w:val="407A4062"/>
    <w:rsid w:val="40A61A8C"/>
    <w:rsid w:val="4138BBBB"/>
    <w:rsid w:val="4177608C"/>
    <w:rsid w:val="42314260"/>
    <w:rsid w:val="4289DF80"/>
    <w:rsid w:val="42E712F0"/>
    <w:rsid w:val="43E6FE0C"/>
    <w:rsid w:val="4409EB8F"/>
    <w:rsid w:val="443CB253"/>
    <w:rsid w:val="44428BD2"/>
    <w:rsid w:val="4490EE5B"/>
    <w:rsid w:val="4535D55C"/>
    <w:rsid w:val="455898E7"/>
    <w:rsid w:val="45E4A10E"/>
    <w:rsid w:val="462F45DD"/>
    <w:rsid w:val="46B8B480"/>
    <w:rsid w:val="47738F76"/>
    <w:rsid w:val="4799C685"/>
    <w:rsid w:val="47B17759"/>
    <w:rsid w:val="47C202A7"/>
    <w:rsid w:val="48B07127"/>
    <w:rsid w:val="493930AF"/>
    <w:rsid w:val="49911C46"/>
    <w:rsid w:val="49C66375"/>
    <w:rsid w:val="49FB92C6"/>
    <w:rsid w:val="4A0DDA51"/>
    <w:rsid w:val="4A31575D"/>
    <w:rsid w:val="4A4D2912"/>
    <w:rsid w:val="4AD41D42"/>
    <w:rsid w:val="4B7569BA"/>
    <w:rsid w:val="4BD45536"/>
    <w:rsid w:val="4BE792AF"/>
    <w:rsid w:val="4C5F766E"/>
    <w:rsid w:val="4C94750B"/>
    <w:rsid w:val="4D50991B"/>
    <w:rsid w:val="4DAB03DE"/>
    <w:rsid w:val="4E0AB8EE"/>
    <w:rsid w:val="4E0CE617"/>
    <w:rsid w:val="4EA9B7A8"/>
    <w:rsid w:val="4EC44BFF"/>
    <w:rsid w:val="4F3E8F89"/>
    <w:rsid w:val="4F50F940"/>
    <w:rsid w:val="4FC9DA04"/>
    <w:rsid w:val="4FDAA38E"/>
    <w:rsid w:val="4FF54C2C"/>
    <w:rsid w:val="50E6B242"/>
    <w:rsid w:val="50F01D0F"/>
    <w:rsid w:val="515BB0B8"/>
    <w:rsid w:val="5191F316"/>
    <w:rsid w:val="5264AABF"/>
    <w:rsid w:val="52687039"/>
    <w:rsid w:val="527FCAC2"/>
    <w:rsid w:val="532A6637"/>
    <w:rsid w:val="544447B9"/>
    <w:rsid w:val="54480340"/>
    <w:rsid w:val="549E71F9"/>
    <w:rsid w:val="54AB50FE"/>
    <w:rsid w:val="552D33D6"/>
    <w:rsid w:val="55649183"/>
    <w:rsid w:val="5579ACC5"/>
    <w:rsid w:val="558104EE"/>
    <w:rsid w:val="5584B257"/>
    <w:rsid w:val="55BB14C7"/>
    <w:rsid w:val="5691FEEE"/>
    <w:rsid w:val="569F3734"/>
    <w:rsid w:val="56C1B242"/>
    <w:rsid w:val="56CE330D"/>
    <w:rsid w:val="57394F62"/>
    <w:rsid w:val="578DD186"/>
    <w:rsid w:val="582BD0BF"/>
    <w:rsid w:val="58666DE7"/>
    <w:rsid w:val="58F5CA53"/>
    <w:rsid w:val="590F5931"/>
    <w:rsid w:val="594D0F0D"/>
    <w:rsid w:val="5969EFBF"/>
    <w:rsid w:val="5A3DB29C"/>
    <w:rsid w:val="5A6C89F8"/>
    <w:rsid w:val="5A81368E"/>
    <w:rsid w:val="5B3288FD"/>
    <w:rsid w:val="5B6F15A0"/>
    <w:rsid w:val="5BB6CB94"/>
    <w:rsid w:val="5C8AB577"/>
    <w:rsid w:val="5CCCCD0D"/>
    <w:rsid w:val="5CE3409B"/>
    <w:rsid w:val="5D6937FF"/>
    <w:rsid w:val="5DB82BB3"/>
    <w:rsid w:val="5DF887D4"/>
    <w:rsid w:val="5F8C27B2"/>
    <w:rsid w:val="603BA3A4"/>
    <w:rsid w:val="60808E88"/>
    <w:rsid w:val="609A0702"/>
    <w:rsid w:val="60B25E2A"/>
    <w:rsid w:val="60B50AC4"/>
    <w:rsid w:val="60C48A88"/>
    <w:rsid w:val="60DD421D"/>
    <w:rsid w:val="615FC284"/>
    <w:rsid w:val="61E2369B"/>
    <w:rsid w:val="61EBAF7E"/>
    <w:rsid w:val="6208C840"/>
    <w:rsid w:val="62A9541A"/>
    <w:rsid w:val="6305AE51"/>
    <w:rsid w:val="640F0381"/>
    <w:rsid w:val="64694B2D"/>
    <w:rsid w:val="656646D9"/>
    <w:rsid w:val="66184C27"/>
    <w:rsid w:val="66517752"/>
    <w:rsid w:val="6728E71C"/>
    <w:rsid w:val="67C01448"/>
    <w:rsid w:val="6811BFA6"/>
    <w:rsid w:val="68318B4F"/>
    <w:rsid w:val="68C0407E"/>
    <w:rsid w:val="691E679B"/>
    <w:rsid w:val="694DFDA1"/>
    <w:rsid w:val="69ADA5EF"/>
    <w:rsid w:val="69CB454B"/>
    <w:rsid w:val="6A2C743C"/>
    <w:rsid w:val="6B092D09"/>
    <w:rsid w:val="6B63A758"/>
    <w:rsid w:val="6BB20660"/>
    <w:rsid w:val="6BF0C4E7"/>
    <w:rsid w:val="6C4EFF2E"/>
    <w:rsid w:val="6CA2EE39"/>
    <w:rsid w:val="6CB32F7D"/>
    <w:rsid w:val="6CDDFE09"/>
    <w:rsid w:val="6D59B33F"/>
    <w:rsid w:val="6D71A40D"/>
    <w:rsid w:val="6DD00A60"/>
    <w:rsid w:val="6DFCD271"/>
    <w:rsid w:val="6DFE1C00"/>
    <w:rsid w:val="6E59BA03"/>
    <w:rsid w:val="6F63DAC6"/>
    <w:rsid w:val="6F95F4B4"/>
    <w:rsid w:val="70FAD8D3"/>
    <w:rsid w:val="7196C675"/>
    <w:rsid w:val="71CFDD95"/>
    <w:rsid w:val="72496EC1"/>
    <w:rsid w:val="725B8FF0"/>
    <w:rsid w:val="728D50FC"/>
    <w:rsid w:val="732BFC2F"/>
    <w:rsid w:val="733C6F56"/>
    <w:rsid w:val="73E13C98"/>
    <w:rsid w:val="73EABC86"/>
    <w:rsid w:val="747AA0C2"/>
    <w:rsid w:val="748F3CA2"/>
    <w:rsid w:val="753F909B"/>
    <w:rsid w:val="7598A3F5"/>
    <w:rsid w:val="75C50A1A"/>
    <w:rsid w:val="75E00D17"/>
    <w:rsid w:val="762D3E66"/>
    <w:rsid w:val="76D5B8FB"/>
    <w:rsid w:val="76F08515"/>
    <w:rsid w:val="7717B987"/>
    <w:rsid w:val="774151E2"/>
    <w:rsid w:val="778F910E"/>
    <w:rsid w:val="77BA6555"/>
    <w:rsid w:val="77CC9E8F"/>
    <w:rsid w:val="77F0887F"/>
    <w:rsid w:val="7827D163"/>
    <w:rsid w:val="78577247"/>
    <w:rsid w:val="787E0C82"/>
    <w:rsid w:val="78C6C972"/>
    <w:rsid w:val="79294BB8"/>
    <w:rsid w:val="799E67B4"/>
    <w:rsid w:val="7AF61CC8"/>
    <w:rsid w:val="7AFA2AE2"/>
    <w:rsid w:val="7B19A73A"/>
    <w:rsid w:val="7B29CB23"/>
    <w:rsid w:val="7B66E40D"/>
    <w:rsid w:val="7B9515FD"/>
    <w:rsid w:val="7BC9EC8B"/>
    <w:rsid w:val="7C0DAFD7"/>
    <w:rsid w:val="7C19CBA1"/>
    <w:rsid w:val="7C1BA155"/>
    <w:rsid w:val="7C3A7FAA"/>
    <w:rsid w:val="7D2802E3"/>
    <w:rsid w:val="7D401DC9"/>
    <w:rsid w:val="7DEC12A7"/>
    <w:rsid w:val="7E1CA9D3"/>
    <w:rsid w:val="7E472C7D"/>
    <w:rsid w:val="7E906FE4"/>
    <w:rsid w:val="7EF6407C"/>
    <w:rsid w:val="7F33FB43"/>
    <w:rsid w:val="7F718C8F"/>
    <w:rsid w:val="7F9CDF77"/>
    <w:rsid w:val="7FE521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3300A"/>
  <w15:chartTrackingRefBased/>
  <w15:docId w15:val="{5E028066-1D76-4F4F-8B46-628CF357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color w:val="0F161D" w:themeColor="background2" w:themeShade="1A"/>
        <w:sz w:val="24"/>
        <w:szCs w:val="24"/>
        <w:lang w:val="en-GB" w:eastAsia="en-GB" w:bidi="ar-SA"/>
      </w:rPr>
    </w:rPrDefault>
    <w:pPrDefault>
      <w:pPr>
        <w:spacing w:before="120" w:after="24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2"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uiPriority="19" w:qFormat="1"/>
    <w:lsdException w:name="endnote text" w:uiPriority="2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5" w:unhideWhenUsed="1" w:qFormat="1"/>
    <w:lsdException w:name="List Number" w:semiHidden="1" w:uiPriority="1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semiHidden="1" w:uiPriority="22" w:unhideWhenUsed="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15"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14"/>
    <w:lsdException w:name="Subtle Reference" w:uiPriority="31"/>
    <w:lsdException w:name="Intense Reference" w:semiHidden="1"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586"/>
    <w:rPr>
      <w:rFonts w:ascii="Aptos" w:hAnsi="Aptos"/>
      <w:color w:val="auto"/>
      <w:szCs w:val="22"/>
    </w:rPr>
  </w:style>
  <w:style w:type="paragraph" w:styleId="Heading1">
    <w:name w:val="heading 1"/>
    <w:basedOn w:val="Normal"/>
    <w:link w:val="Heading1Char"/>
    <w:uiPriority w:val="1"/>
    <w:qFormat/>
    <w:rsid w:val="00DE1586"/>
    <w:pPr>
      <w:keepNext/>
      <w:keepLines/>
      <w:outlineLvl w:val="0"/>
    </w:pPr>
    <w:rPr>
      <w:rFonts w:ascii="Aptos Light" w:eastAsiaTheme="majorEastAsia" w:hAnsi="Aptos Light" w:cstheme="majorBidi"/>
      <w:b/>
      <w:bCs/>
      <w:sz w:val="32"/>
      <w:szCs w:val="32"/>
    </w:rPr>
  </w:style>
  <w:style w:type="paragraph" w:styleId="Heading2">
    <w:name w:val="heading 2"/>
    <w:basedOn w:val="Heading1"/>
    <w:link w:val="Heading2Char"/>
    <w:uiPriority w:val="2"/>
    <w:qFormat/>
    <w:rsid w:val="00DE1586"/>
    <w:pPr>
      <w:outlineLvl w:val="1"/>
    </w:pPr>
    <w:rPr>
      <w:sz w:val="28"/>
    </w:rPr>
  </w:style>
  <w:style w:type="paragraph" w:styleId="Heading3">
    <w:name w:val="heading 3"/>
    <w:basedOn w:val="Heading1"/>
    <w:link w:val="Heading3Char"/>
    <w:uiPriority w:val="3"/>
    <w:qFormat/>
    <w:rsid w:val="00DE1586"/>
    <w:pPr>
      <w:outlineLvl w:val="2"/>
    </w:pPr>
    <w:rPr>
      <w:sz w:val="26"/>
      <w:szCs w:val="26"/>
    </w:rPr>
  </w:style>
  <w:style w:type="paragraph" w:styleId="Heading4">
    <w:name w:val="heading 4"/>
    <w:basedOn w:val="Normal"/>
    <w:next w:val="Normal"/>
    <w:link w:val="Heading4Char"/>
    <w:autoRedefine/>
    <w:uiPriority w:val="9"/>
    <w:semiHidden/>
    <w:rsid w:val="00DE1586"/>
    <w:pPr>
      <w:keepNext/>
      <w:keepLines/>
      <w:spacing w:before="80"/>
      <w:outlineLvl w:val="3"/>
    </w:pPr>
    <w:rPr>
      <w:rFonts w:asciiTheme="majorHAnsi" w:eastAsiaTheme="majorEastAsia" w:hAnsiTheme="majorHAnsi" w:cstheme="majorBidi"/>
      <w:i/>
    </w:rPr>
  </w:style>
  <w:style w:type="paragraph" w:styleId="Heading5">
    <w:name w:val="heading 5"/>
    <w:basedOn w:val="Normal"/>
    <w:next w:val="Normal"/>
    <w:link w:val="Heading5Char"/>
    <w:uiPriority w:val="9"/>
    <w:semiHidden/>
    <w:qFormat/>
    <w:rsid w:val="00DE1586"/>
    <w:pPr>
      <w:keepNext/>
      <w:keepLines/>
      <w:spacing w:before="40"/>
      <w:outlineLvl w:val="4"/>
    </w:pPr>
    <w:rPr>
      <w:rFonts w:asciiTheme="majorHAnsi" w:eastAsiaTheme="majorEastAsia" w:hAnsiTheme="majorHAnsi" w:cstheme="majorBidi"/>
      <w:i/>
      <w:iCs/>
      <w:color w:val="BDB5AE" w:themeColor="accent6"/>
    </w:rPr>
  </w:style>
  <w:style w:type="paragraph" w:styleId="Heading6">
    <w:name w:val="heading 6"/>
    <w:basedOn w:val="Normal"/>
    <w:next w:val="Normal"/>
    <w:link w:val="Heading6Char"/>
    <w:uiPriority w:val="9"/>
    <w:semiHidden/>
    <w:qFormat/>
    <w:rsid w:val="00DE1586"/>
    <w:pPr>
      <w:keepNext/>
      <w:keepLines/>
      <w:spacing w:before="40"/>
      <w:outlineLvl w:val="5"/>
    </w:pPr>
    <w:rPr>
      <w:rFonts w:asciiTheme="majorHAnsi" w:eastAsiaTheme="majorEastAsia" w:hAnsiTheme="majorHAnsi" w:cstheme="majorBidi"/>
      <w:color w:val="BDB5AE" w:themeColor="accent6"/>
      <w:sz w:val="21"/>
      <w:szCs w:val="21"/>
    </w:rPr>
  </w:style>
  <w:style w:type="paragraph" w:styleId="Heading7">
    <w:name w:val="heading 7"/>
    <w:basedOn w:val="Normal"/>
    <w:next w:val="Normal"/>
    <w:link w:val="Heading7Char"/>
    <w:uiPriority w:val="9"/>
    <w:semiHidden/>
    <w:unhideWhenUsed/>
    <w:qFormat/>
    <w:rsid w:val="00DE1586"/>
    <w:pPr>
      <w:keepNext/>
      <w:keepLines/>
      <w:spacing w:before="40"/>
      <w:outlineLvl w:val="6"/>
    </w:pPr>
    <w:rPr>
      <w:rFonts w:asciiTheme="majorHAnsi" w:eastAsiaTheme="majorEastAsia" w:hAnsiTheme="majorHAnsi" w:cstheme="majorBidi"/>
      <w:b/>
      <w:bCs/>
      <w:color w:val="BDB5AE" w:themeColor="accent6"/>
      <w:sz w:val="21"/>
      <w:szCs w:val="21"/>
    </w:rPr>
  </w:style>
  <w:style w:type="paragraph" w:styleId="Heading8">
    <w:name w:val="heading 8"/>
    <w:basedOn w:val="Normal"/>
    <w:next w:val="Normal"/>
    <w:link w:val="Heading8Char"/>
    <w:uiPriority w:val="9"/>
    <w:semiHidden/>
    <w:unhideWhenUsed/>
    <w:qFormat/>
    <w:rsid w:val="00DE1586"/>
    <w:pPr>
      <w:keepNext/>
      <w:keepLines/>
      <w:spacing w:before="40"/>
      <w:outlineLvl w:val="7"/>
    </w:pPr>
    <w:rPr>
      <w:rFonts w:asciiTheme="majorHAnsi" w:eastAsiaTheme="majorEastAsia" w:hAnsiTheme="majorHAnsi" w:cstheme="majorBidi"/>
      <w:b/>
      <w:bCs/>
      <w:i/>
      <w:iCs/>
      <w:color w:val="BDB5AE" w:themeColor="accent6"/>
      <w:sz w:val="20"/>
      <w:szCs w:val="20"/>
    </w:rPr>
  </w:style>
  <w:style w:type="paragraph" w:styleId="Heading9">
    <w:name w:val="heading 9"/>
    <w:basedOn w:val="Normal"/>
    <w:next w:val="Normal"/>
    <w:link w:val="Heading9Char"/>
    <w:uiPriority w:val="9"/>
    <w:semiHidden/>
    <w:unhideWhenUsed/>
    <w:qFormat/>
    <w:rsid w:val="00DE1586"/>
    <w:pPr>
      <w:keepNext/>
      <w:keepLines/>
      <w:spacing w:before="40"/>
      <w:outlineLvl w:val="8"/>
    </w:pPr>
    <w:rPr>
      <w:rFonts w:asciiTheme="majorHAnsi" w:eastAsiaTheme="majorEastAsia" w:hAnsiTheme="majorHAnsi" w:cstheme="majorBidi"/>
      <w:i/>
      <w:iCs/>
      <w:color w:val="BDB5AE" w:themeColor="accent6"/>
      <w:sz w:val="20"/>
      <w:szCs w:val="20"/>
    </w:rPr>
  </w:style>
  <w:style w:type="character" w:default="1" w:styleId="DefaultParagraphFont">
    <w:name w:val="Default Paragraph Font"/>
    <w:uiPriority w:val="1"/>
    <w:semiHidden/>
    <w:unhideWhenUsed/>
    <w:rsid w:val="00DE158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E1586"/>
  </w:style>
  <w:style w:type="character" w:customStyle="1" w:styleId="YourUserName">
    <w:name w:val="Your User Name"/>
    <w:semiHidden/>
    <w:rsid w:val="00DE1586"/>
    <w:rPr>
      <w:rFonts w:ascii="Arial" w:hAnsi="Arial" w:cs="Arial"/>
      <w:color w:val="auto"/>
      <w:sz w:val="20"/>
      <w:szCs w:val="20"/>
    </w:rPr>
  </w:style>
  <w:style w:type="character" w:styleId="Hyperlink">
    <w:name w:val="Hyperlink"/>
    <w:basedOn w:val="DefaultParagraphFont"/>
    <w:uiPriority w:val="15"/>
    <w:semiHidden/>
    <w:locked/>
    <w:rsid w:val="00DE1586"/>
    <w:rPr>
      <w:color w:val="39AB47"/>
      <w:szCs w:val="28"/>
      <w:u w:val="single"/>
    </w:rPr>
  </w:style>
  <w:style w:type="paragraph" w:styleId="Footer">
    <w:name w:val="footer"/>
    <w:basedOn w:val="Normal"/>
    <w:link w:val="FooterChar"/>
    <w:uiPriority w:val="99"/>
    <w:qFormat/>
    <w:rsid w:val="00DE1586"/>
    <w:pPr>
      <w:tabs>
        <w:tab w:val="center" w:pos="4153"/>
        <w:tab w:val="right" w:pos="8306"/>
      </w:tabs>
    </w:pPr>
    <w:rPr>
      <w:color w:val="789E9A"/>
      <w:sz w:val="18"/>
    </w:rPr>
  </w:style>
  <w:style w:type="paragraph" w:customStyle="1" w:styleId="Heading2a12">
    <w:name w:val="Heading 2a (12)"/>
    <w:basedOn w:val="Heading2"/>
    <w:link w:val="Heading2a12Char"/>
    <w:uiPriority w:val="2"/>
    <w:qFormat/>
    <w:rsid w:val="00DE1586"/>
    <w:rPr>
      <w:color w:val="95C11F"/>
    </w:rPr>
  </w:style>
  <w:style w:type="paragraph" w:styleId="Title">
    <w:name w:val="Title"/>
    <w:basedOn w:val="Heading1"/>
    <w:link w:val="TitleChar"/>
    <w:uiPriority w:val="1"/>
    <w:qFormat/>
    <w:rsid w:val="00DE1586"/>
    <w:pPr>
      <w:contextualSpacing/>
    </w:pPr>
    <w:rPr>
      <w:spacing w:val="-10"/>
      <w:kern w:val="28"/>
      <w:sz w:val="36"/>
      <w:szCs w:val="56"/>
    </w:rPr>
  </w:style>
  <w:style w:type="paragraph" w:customStyle="1" w:styleId="Title14">
    <w:name w:val="Title (14)"/>
    <w:basedOn w:val="Title"/>
    <w:link w:val="Title14Char"/>
    <w:semiHidden/>
    <w:rsid w:val="00DE1586"/>
    <w:rPr>
      <w:sz w:val="44"/>
    </w:rPr>
  </w:style>
  <w:style w:type="character" w:styleId="UnresolvedMention">
    <w:name w:val="Unresolved Mention"/>
    <w:uiPriority w:val="99"/>
    <w:semiHidden/>
    <w:unhideWhenUsed/>
    <w:rsid w:val="00DE1586"/>
    <w:rPr>
      <w:color w:val="808080"/>
      <w:shd w:val="clear" w:color="auto" w:fill="E6E6E6"/>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DE1586"/>
    <w:pPr>
      <w:ind w:left="720"/>
      <w:contextualSpacing/>
    </w:pPr>
  </w:style>
  <w:style w:type="character" w:customStyle="1" w:styleId="FooterChar">
    <w:name w:val="Footer Char"/>
    <w:link w:val="Footer"/>
    <w:uiPriority w:val="99"/>
    <w:rsid w:val="00DE1586"/>
    <w:rPr>
      <w:rFonts w:ascii="Aptos" w:hAnsi="Aptos"/>
      <w:color w:val="789E9A"/>
      <w:sz w:val="18"/>
      <w:szCs w:val="22"/>
    </w:rPr>
  </w:style>
  <w:style w:type="character" w:styleId="CommentReference">
    <w:name w:val="annotation reference"/>
    <w:uiPriority w:val="99"/>
    <w:semiHidden/>
    <w:unhideWhenUsed/>
    <w:rsid w:val="00DE1586"/>
    <w:rPr>
      <w:sz w:val="16"/>
      <w:szCs w:val="16"/>
    </w:rPr>
  </w:style>
  <w:style w:type="paragraph" w:styleId="CommentText">
    <w:name w:val="annotation text"/>
    <w:basedOn w:val="Normal"/>
    <w:link w:val="CommentTextChar"/>
    <w:uiPriority w:val="99"/>
    <w:unhideWhenUsed/>
    <w:rsid w:val="00DE1586"/>
    <w:rPr>
      <w:sz w:val="20"/>
      <w:szCs w:val="20"/>
    </w:rPr>
  </w:style>
  <w:style w:type="character" w:customStyle="1" w:styleId="CommentTextChar">
    <w:name w:val="Comment Text Char"/>
    <w:link w:val="CommentText"/>
    <w:uiPriority w:val="99"/>
    <w:rsid w:val="00DE1586"/>
    <w:rPr>
      <w:rFonts w:ascii="Aptos" w:hAnsi="Aptos"/>
      <w:color w:val="auto"/>
      <w:sz w:val="20"/>
      <w:szCs w:val="20"/>
    </w:rPr>
  </w:style>
  <w:style w:type="paragraph" w:styleId="CommentSubject">
    <w:name w:val="annotation subject"/>
    <w:basedOn w:val="CommentText"/>
    <w:next w:val="CommentText"/>
    <w:link w:val="CommentSubjectChar"/>
    <w:uiPriority w:val="99"/>
    <w:semiHidden/>
    <w:unhideWhenUsed/>
    <w:rsid w:val="00DE1586"/>
    <w:rPr>
      <w:b/>
      <w:bCs/>
    </w:rPr>
  </w:style>
  <w:style w:type="character" w:customStyle="1" w:styleId="CommentSubjectChar">
    <w:name w:val="Comment Subject Char"/>
    <w:link w:val="CommentSubject"/>
    <w:uiPriority w:val="99"/>
    <w:semiHidden/>
    <w:rsid w:val="00DE1586"/>
    <w:rPr>
      <w:rFonts w:ascii="Aptos" w:hAnsi="Aptos"/>
      <w:b/>
      <w:bCs/>
      <w:color w:val="auto"/>
      <w:sz w:val="20"/>
      <w:szCs w:val="20"/>
    </w:rPr>
  </w:style>
  <w:style w:type="character" w:styleId="FollowedHyperlink">
    <w:name w:val="FollowedHyperlink"/>
    <w:uiPriority w:val="99"/>
    <w:semiHidden/>
    <w:unhideWhenUsed/>
    <w:rsid w:val="00DE1586"/>
    <w:rPr>
      <w:color w:val="954F72"/>
      <w:u w:val="single"/>
    </w:rPr>
  </w:style>
  <w:style w:type="character" w:customStyle="1" w:styleId="Heading3Char">
    <w:name w:val="Heading 3 Char"/>
    <w:basedOn w:val="DefaultParagraphFont"/>
    <w:link w:val="Heading3"/>
    <w:uiPriority w:val="3"/>
    <w:rsid w:val="00DE1586"/>
    <w:rPr>
      <w:rFonts w:ascii="Aptos Light" w:eastAsiaTheme="majorEastAsia" w:hAnsi="Aptos Light" w:cstheme="majorBidi"/>
      <w:b/>
      <w:bCs/>
      <w:color w:val="auto"/>
      <w:sz w:val="26"/>
      <w:szCs w:val="26"/>
    </w:rPr>
  </w:style>
  <w:style w:type="character" w:customStyle="1" w:styleId="Heading2a12Char">
    <w:name w:val="Heading 2a (12) Char"/>
    <w:basedOn w:val="Heading2Char"/>
    <w:link w:val="Heading2a12"/>
    <w:uiPriority w:val="2"/>
    <w:rsid w:val="00DE1586"/>
    <w:rPr>
      <w:rFonts w:ascii="Aptos Light" w:eastAsiaTheme="majorEastAsia" w:hAnsi="Aptos Light" w:cstheme="majorBidi"/>
      <w:b/>
      <w:bCs/>
      <w:color w:val="95C11F"/>
      <w:sz w:val="28"/>
      <w:szCs w:val="32"/>
    </w:rPr>
  </w:style>
  <w:style w:type="paragraph" w:customStyle="1" w:styleId="Body14">
    <w:name w:val="Body (14)"/>
    <w:basedOn w:val="Body12"/>
    <w:link w:val="Body14Char"/>
    <w:uiPriority w:val="6"/>
    <w:semiHidden/>
    <w:rsid w:val="00DE1586"/>
  </w:style>
  <w:style w:type="paragraph" w:customStyle="1" w:styleId="Heading114">
    <w:name w:val="Heading 1 (14)"/>
    <w:basedOn w:val="Heading1"/>
    <w:link w:val="Heading114Char"/>
    <w:uiPriority w:val="1"/>
    <w:semiHidden/>
    <w:rsid w:val="00DE1586"/>
    <w:rPr>
      <w:sz w:val="36"/>
    </w:rPr>
  </w:style>
  <w:style w:type="character" w:styleId="SubtleReference">
    <w:name w:val="Subtle Reference"/>
    <w:basedOn w:val="DefaultParagraphFont"/>
    <w:uiPriority w:val="31"/>
    <w:semiHidden/>
    <w:rsid w:val="00DE1586"/>
    <w:rPr>
      <w:smallCaps/>
      <w:color w:val="73D36F" w:themeColor="text1" w:themeTint="A6"/>
    </w:rPr>
  </w:style>
  <w:style w:type="paragraph" w:styleId="Header">
    <w:name w:val="header"/>
    <w:basedOn w:val="Heading1"/>
    <w:link w:val="HeaderChar"/>
    <w:uiPriority w:val="4"/>
    <w:qFormat/>
    <w:rsid w:val="00DE1586"/>
    <w:pPr>
      <w:tabs>
        <w:tab w:val="center" w:pos="4513"/>
        <w:tab w:val="right" w:pos="9026"/>
      </w:tabs>
    </w:pPr>
    <w:rPr>
      <w:b w:val="0"/>
      <w:bCs w:val="0"/>
      <w:color w:val="789E9A"/>
      <w:sz w:val="20"/>
    </w:rPr>
  </w:style>
  <w:style w:type="character" w:customStyle="1" w:styleId="Heading1Char">
    <w:name w:val="Heading 1 Char"/>
    <w:basedOn w:val="DefaultParagraphFont"/>
    <w:link w:val="Heading1"/>
    <w:uiPriority w:val="1"/>
    <w:rsid w:val="00DE1586"/>
    <w:rPr>
      <w:rFonts w:ascii="Aptos Light" w:eastAsiaTheme="majorEastAsia" w:hAnsi="Aptos Light" w:cstheme="majorBidi"/>
      <w:b/>
      <w:bCs/>
      <w:color w:val="auto"/>
      <w:sz w:val="32"/>
      <w:szCs w:val="32"/>
    </w:rPr>
  </w:style>
  <w:style w:type="character" w:customStyle="1" w:styleId="Heading2Char">
    <w:name w:val="Heading 2 Char"/>
    <w:basedOn w:val="DefaultParagraphFont"/>
    <w:link w:val="Heading2"/>
    <w:uiPriority w:val="2"/>
    <w:rsid w:val="00DE1586"/>
    <w:rPr>
      <w:rFonts w:ascii="Aptos Light" w:eastAsiaTheme="majorEastAsia" w:hAnsi="Aptos Light" w:cstheme="majorBidi"/>
      <w:b/>
      <w:bCs/>
      <w:color w:val="auto"/>
      <w:sz w:val="28"/>
      <w:szCs w:val="32"/>
    </w:rPr>
  </w:style>
  <w:style w:type="paragraph" w:styleId="Quote">
    <w:name w:val="Quote"/>
    <w:basedOn w:val="Body14"/>
    <w:next w:val="Normal"/>
    <w:link w:val="QuoteChar"/>
    <w:uiPriority w:val="15"/>
    <w:qFormat/>
    <w:rsid w:val="00DE1586"/>
    <w:pPr>
      <w:spacing w:before="160"/>
      <w:ind w:right="720"/>
    </w:pPr>
    <w:rPr>
      <w:i/>
      <w:iCs/>
      <w:szCs w:val="21"/>
    </w:rPr>
  </w:style>
  <w:style w:type="character" w:customStyle="1" w:styleId="QuoteChar">
    <w:name w:val="Quote Char"/>
    <w:basedOn w:val="DefaultParagraphFont"/>
    <w:link w:val="Quote"/>
    <w:uiPriority w:val="15"/>
    <w:rsid w:val="00DE1586"/>
    <w:rPr>
      <w:rFonts w:ascii="Aptos" w:eastAsiaTheme="minorHAnsi" w:hAnsi="Aptos" w:cs="Calibri"/>
      <w:i/>
      <w:iCs/>
      <w:color w:val="auto"/>
      <w:szCs w:val="21"/>
    </w:rPr>
  </w:style>
  <w:style w:type="paragraph" w:customStyle="1" w:styleId="Bullets">
    <w:name w:val="Bullets"/>
    <w:basedOn w:val="Body14"/>
    <w:link w:val="BulletsChar"/>
    <w:uiPriority w:val="13"/>
    <w:qFormat/>
    <w:rsid w:val="00DE1586"/>
    <w:pPr>
      <w:numPr>
        <w:ilvl w:val="1"/>
        <w:numId w:val="10"/>
      </w:numPr>
      <w:tabs>
        <w:tab w:val="left" w:pos="851"/>
      </w:tabs>
    </w:pPr>
  </w:style>
  <w:style w:type="paragraph" w:customStyle="1" w:styleId="NumberedList">
    <w:name w:val="Numbered List"/>
    <w:basedOn w:val="Body14"/>
    <w:link w:val="NumberedListChar"/>
    <w:uiPriority w:val="14"/>
    <w:semiHidden/>
    <w:qFormat/>
    <w:rsid w:val="00DE1586"/>
    <w:pPr>
      <w:numPr>
        <w:numId w:val="8"/>
      </w:numPr>
    </w:pPr>
  </w:style>
  <w:style w:type="character" w:customStyle="1" w:styleId="Heading4Char">
    <w:name w:val="Heading 4 Char"/>
    <w:basedOn w:val="DefaultParagraphFont"/>
    <w:link w:val="Heading4"/>
    <w:uiPriority w:val="9"/>
    <w:semiHidden/>
    <w:rsid w:val="00DE1586"/>
    <w:rPr>
      <w:rFonts w:asciiTheme="majorHAnsi" w:eastAsiaTheme="majorEastAsia" w:hAnsiTheme="majorHAnsi" w:cstheme="majorBidi"/>
      <w:i/>
      <w:color w:val="auto"/>
      <w:szCs w:val="22"/>
    </w:rPr>
  </w:style>
  <w:style w:type="character" w:customStyle="1" w:styleId="Heading5Char">
    <w:name w:val="Heading 5 Char"/>
    <w:basedOn w:val="DefaultParagraphFont"/>
    <w:link w:val="Heading5"/>
    <w:uiPriority w:val="9"/>
    <w:semiHidden/>
    <w:rsid w:val="00DE1586"/>
    <w:rPr>
      <w:rFonts w:asciiTheme="majorHAnsi" w:eastAsiaTheme="majorEastAsia" w:hAnsiTheme="majorHAnsi" w:cstheme="majorBidi"/>
      <w:i/>
      <w:iCs/>
      <w:color w:val="BDB5AE" w:themeColor="accent6"/>
      <w:szCs w:val="22"/>
    </w:rPr>
  </w:style>
  <w:style w:type="character" w:customStyle="1" w:styleId="Heading6Char">
    <w:name w:val="Heading 6 Char"/>
    <w:basedOn w:val="DefaultParagraphFont"/>
    <w:link w:val="Heading6"/>
    <w:uiPriority w:val="9"/>
    <w:semiHidden/>
    <w:rsid w:val="00DE1586"/>
    <w:rPr>
      <w:rFonts w:asciiTheme="majorHAnsi" w:eastAsiaTheme="majorEastAsia" w:hAnsiTheme="majorHAnsi" w:cstheme="majorBidi"/>
      <w:color w:val="BDB5AE" w:themeColor="accent6"/>
      <w:sz w:val="21"/>
      <w:szCs w:val="21"/>
    </w:rPr>
  </w:style>
  <w:style w:type="character" w:customStyle="1" w:styleId="Heading7Char">
    <w:name w:val="Heading 7 Char"/>
    <w:basedOn w:val="DefaultParagraphFont"/>
    <w:link w:val="Heading7"/>
    <w:uiPriority w:val="9"/>
    <w:semiHidden/>
    <w:rsid w:val="00DE1586"/>
    <w:rPr>
      <w:rFonts w:asciiTheme="majorHAnsi" w:eastAsiaTheme="majorEastAsia" w:hAnsiTheme="majorHAnsi" w:cstheme="majorBidi"/>
      <w:b/>
      <w:bCs/>
      <w:color w:val="BDB5AE" w:themeColor="accent6"/>
      <w:sz w:val="21"/>
      <w:szCs w:val="21"/>
    </w:rPr>
  </w:style>
  <w:style w:type="character" w:customStyle="1" w:styleId="Heading8Char">
    <w:name w:val="Heading 8 Char"/>
    <w:basedOn w:val="DefaultParagraphFont"/>
    <w:link w:val="Heading8"/>
    <w:uiPriority w:val="9"/>
    <w:semiHidden/>
    <w:rsid w:val="00DE1586"/>
    <w:rPr>
      <w:rFonts w:asciiTheme="majorHAnsi" w:eastAsiaTheme="majorEastAsia" w:hAnsiTheme="majorHAnsi" w:cstheme="majorBidi"/>
      <w:b/>
      <w:bCs/>
      <w:i/>
      <w:iCs/>
      <w:color w:val="BDB5AE" w:themeColor="accent6"/>
      <w:sz w:val="20"/>
      <w:szCs w:val="20"/>
    </w:rPr>
  </w:style>
  <w:style w:type="character" w:customStyle="1" w:styleId="Heading9Char">
    <w:name w:val="Heading 9 Char"/>
    <w:basedOn w:val="DefaultParagraphFont"/>
    <w:link w:val="Heading9"/>
    <w:uiPriority w:val="9"/>
    <w:semiHidden/>
    <w:rsid w:val="00DE1586"/>
    <w:rPr>
      <w:rFonts w:asciiTheme="majorHAnsi" w:eastAsiaTheme="majorEastAsia" w:hAnsiTheme="majorHAnsi" w:cstheme="majorBidi"/>
      <w:i/>
      <w:iCs/>
      <w:color w:val="BDB5AE" w:themeColor="accent6"/>
      <w:sz w:val="20"/>
      <w:szCs w:val="20"/>
    </w:rPr>
  </w:style>
  <w:style w:type="paragraph" w:styleId="Caption">
    <w:name w:val="caption"/>
    <w:basedOn w:val="Normal"/>
    <w:next w:val="Normal"/>
    <w:uiPriority w:val="35"/>
    <w:semiHidden/>
    <w:unhideWhenUsed/>
    <w:qFormat/>
    <w:rsid w:val="00DE1586"/>
    <w:rPr>
      <w:b/>
      <w:bCs/>
      <w:smallCaps/>
      <w:color w:val="73D36F" w:themeColor="text1" w:themeTint="A6"/>
    </w:rPr>
  </w:style>
  <w:style w:type="character" w:customStyle="1" w:styleId="HeaderChar">
    <w:name w:val="Header Char"/>
    <w:basedOn w:val="DefaultParagraphFont"/>
    <w:link w:val="Header"/>
    <w:uiPriority w:val="4"/>
    <w:rsid w:val="00DE1586"/>
    <w:rPr>
      <w:rFonts w:ascii="Aptos Light" w:eastAsiaTheme="majorEastAsia" w:hAnsi="Aptos Light" w:cstheme="majorBidi"/>
      <w:color w:val="789E9A"/>
      <w:sz w:val="20"/>
      <w:szCs w:val="32"/>
    </w:rPr>
  </w:style>
  <w:style w:type="character" w:customStyle="1" w:styleId="Title14Char">
    <w:name w:val="Title (14) Char"/>
    <w:basedOn w:val="TitleChar"/>
    <w:link w:val="Title14"/>
    <w:semiHidden/>
    <w:rsid w:val="00DE1586"/>
    <w:rPr>
      <w:rFonts w:ascii="Aptos Light" w:eastAsiaTheme="majorEastAsia" w:hAnsi="Aptos Light" w:cstheme="majorBidi"/>
      <w:b/>
      <w:bCs/>
      <w:color w:val="auto"/>
      <w:spacing w:val="-10"/>
      <w:kern w:val="28"/>
      <w:sz w:val="44"/>
      <w:szCs w:val="56"/>
    </w:rPr>
  </w:style>
  <w:style w:type="paragraph" w:styleId="NoSpacing">
    <w:name w:val="No Spacing"/>
    <w:uiPriority w:val="6"/>
    <w:qFormat/>
    <w:rsid w:val="00DE1586"/>
    <w:pPr>
      <w:spacing w:after="0" w:line="240" w:lineRule="auto"/>
    </w:pPr>
    <w:rPr>
      <w:sz w:val="20"/>
      <w:szCs w:val="20"/>
    </w:rPr>
  </w:style>
  <w:style w:type="character" w:styleId="SubtleEmphasis">
    <w:name w:val="Subtle Emphasis"/>
    <w:basedOn w:val="DefaultParagraphFont"/>
    <w:uiPriority w:val="19"/>
    <w:semiHidden/>
    <w:rsid w:val="00DE1586"/>
    <w:rPr>
      <w:i/>
      <w:iCs/>
    </w:rPr>
  </w:style>
  <w:style w:type="character" w:styleId="IntenseEmphasis">
    <w:name w:val="Intense Emphasis"/>
    <w:basedOn w:val="DefaultParagraphFont"/>
    <w:uiPriority w:val="14"/>
    <w:semiHidden/>
    <w:rsid w:val="00DE1586"/>
    <w:rPr>
      <w:rFonts w:ascii="Calibri" w:hAnsi="Calibri"/>
      <w:b/>
      <w:bCs/>
      <w:i/>
      <w:iCs/>
      <w:sz w:val="24"/>
    </w:rPr>
  </w:style>
  <w:style w:type="paragraph" w:styleId="TOCHeading">
    <w:name w:val="TOC Heading"/>
    <w:basedOn w:val="Heading1"/>
    <w:next w:val="Normal"/>
    <w:uiPriority w:val="39"/>
    <w:semiHidden/>
    <w:unhideWhenUsed/>
    <w:qFormat/>
    <w:rsid w:val="00DE1586"/>
    <w:pPr>
      <w:outlineLvl w:val="9"/>
    </w:pPr>
  </w:style>
  <w:style w:type="numbering" w:customStyle="1" w:styleId="Style1">
    <w:name w:val="Style1"/>
    <w:uiPriority w:val="99"/>
    <w:rsid w:val="00DE1586"/>
    <w:pPr>
      <w:numPr>
        <w:numId w:val="9"/>
      </w:numPr>
    </w:pPr>
  </w:style>
  <w:style w:type="paragraph" w:customStyle="1" w:styleId="Heading1a12">
    <w:name w:val="Heading 1a (12)"/>
    <w:basedOn w:val="Heading1"/>
    <w:link w:val="Heading1a12Char"/>
    <w:uiPriority w:val="1"/>
    <w:qFormat/>
    <w:rsid w:val="00DE1586"/>
    <w:rPr>
      <w:color w:val="789E9A"/>
    </w:rPr>
  </w:style>
  <w:style w:type="character" w:customStyle="1" w:styleId="Heading1a12Char">
    <w:name w:val="Heading 1a (12) Char"/>
    <w:basedOn w:val="Heading1Char"/>
    <w:link w:val="Heading1a12"/>
    <w:uiPriority w:val="1"/>
    <w:rsid w:val="00DE1586"/>
    <w:rPr>
      <w:rFonts w:ascii="Aptos Light" w:eastAsiaTheme="majorEastAsia" w:hAnsi="Aptos Light" w:cstheme="majorBidi"/>
      <w:b/>
      <w:bCs/>
      <w:color w:val="789E9A"/>
      <w:sz w:val="32"/>
      <w:szCs w:val="32"/>
    </w:rPr>
  </w:style>
  <w:style w:type="paragraph" w:styleId="BalloonText">
    <w:name w:val="Balloon Text"/>
    <w:basedOn w:val="Normal"/>
    <w:link w:val="BalloonTextChar"/>
    <w:semiHidden/>
    <w:unhideWhenUsed/>
    <w:rsid w:val="00DE1586"/>
    <w:rPr>
      <w:rFonts w:ascii="Segoe UI" w:hAnsi="Segoe UI" w:cs="Segoe UI"/>
      <w:sz w:val="18"/>
      <w:szCs w:val="18"/>
    </w:rPr>
  </w:style>
  <w:style w:type="character" w:customStyle="1" w:styleId="BalloonTextChar">
    <w:name w:val="Balloon Text Char"/>
    <w:basedOn w:val="DefaultParagraphFont"/>
    <w:link w:val="BalloonText"/>
    <w:semiHidden/>
    <w:rsid w:val="00DE1586"/>
    <w:rPr>
      <w:rFonts w:ascii="Segoe UI" w:hAnsi="Segoe UI" w:cs="Segoe UI"/>
      <w:color w:val="auto"/>
      <w:sz w:val="18"/>
      <w:szCs w:val="18"/>
    </w:rPr>
  </w:style>
  <w:style w:type="paragraph" w:customStyle="1" w:styleId="Titlea14">
    <w:name w:val="Title a (14)"/>
    <w:basedOn w:val="Titlea12"/>
    <w:link w:val="Titlea14Char"/>
    <w:semiHidden/>
    <w:rsid w:val="00DE1586"/>
    <w:rPr>
      <w:sz w:val="44"/>
    </w:rPr>
  </w:style>
  <w:style w:type="character" w:styleId="PageNumber">
    <w:name w:val="page number"/>
    <w:basedOn w:val="DefaultParagraphFont"/>
    <w:uiPriority w:val="12"/>
    <w:qFormat/>
    <w:rsid w:val="00DE1586"/>
    <w:rPr>
      <w:rFonts w:ascii="Aptos" w:hAnsi="Aptos"/>
      <w:sz w:val="18"/>
    </w:rPr>
  </w:style>
  <w:style w:type="character" w:styleId="PlaceholderText">
    <w:name w:val="Placeholder Text"/>
    <w:basedOn w:val="DefaultParagraphFont"/>
    <w:uiPriority w:val="99"/>
    <w:semiHidden/>
    <w:rsid w:val="00DE1586"/>
    <w:rPr>
      <w:color w:val="808080"/>
    </w:rPr>
  </w:style>
  <w:style w:type="paragraph" w:styleId="EndnoteText">
    <w:name w:val="endnote text"/>
    <w:basedOn w:val="Body14"/>
    <w:link w:val="EndnoteTextChar"/>
    <w:uiPriority w:val="20"/>
    <w:semiHidden/>
    <w:qFormat/>
    <w:rsid w:val="00DE1586"/>
    <w:rPr>
      <w:sz w:val="20"/>
      <w:szCs w:val="20"/>
    </w:rPr>
  </w:style>
  <w:style w:type="character" w:styleId="FootnoteReference">
    <w:name w:val="footnote reference"/>
    <w:basedOn w:val="DefaultParagraphFont"/>
    <w:uiPriority w:val="21"/>
    <w:semiHidden/>
    <w:qFormat/>
    <w:rsid w:val="00DE1586"/>
    <w:rPr>
      <w:vertAlign w:val="superscript"/>
    </w:rPr>
  </w:style>
  <w:style w:type="paragraph" w:styleId="FootnoteText">
    <w:name w:val="footnote text"/>
    <w:basedOn w:val="Body14"/>
    <w:link w:val="FootnoteTextChar"/>
    <w:uiPriority w:val="22"/>
    <w:semiHidden/>
    <w:qFormat/>
    <w:rsid w:val="00DE1586"/>
    <w:rPr>
      <w:sz w:val="22"/>
    </w:rPr>
  </w:style>
  <w:style w:type="character" w:customStyle="1" w:styleId="FootnoteTextChar">
    <w:name w:val="Footnote Text Char"/>
    <w:basedOn w:val="DefaultParagraphFont"/>
    <w:link w:val="FootnoteText"/>
    <w:uiPriority w:val="22"/>
    <w:semiHidden/>
    <w:rsid w:val="00DE1586"/>
    <w:rPr>
      <w:rFonts w:ascii="Aptos" w:eastAsiaTheme="minorHAnsi" w:hAnsi="Aptos" w:cs="Calibri"/>
      <w:color w:val="auto"/>
      <w:sz w:val="22"/>
      <w:szCs w:val="22"/>
    </w:rPr>
  </w:style>
  <w:style w:type="character" w:customStyle="1" w:styleId="EndnoteTextChar">
    <w:name w:val="Endnote Text Char"/>
    <w:basedOn w:val="DefaultParagraphFont"/>
    <w:link w:val="EndnoteText"/>
    <w:uiPriority w:val="20"/>
    <w:semiHidden/>
    <w:rsid w:val="00DE1586"/>
    <w:rPr>
      <w:rFonts w:ascii="Aptos" w:eastAsiaTheme="minorHAnsi" w:hAnsi="Aptos" w:cs="Calibri"/>
      <w:color w:val="auto"/>
      <w:sz w:val="20"/>
      <w:szCs w:val="20"/>
    </w:rPr>
  </w:style>
  <w:style w:type="character" w:styleId="EndnoteReference">
    <w:name w:val="endnote reference"/>
    <w:basedOn w:val="DefaultParagraphFont"/>
    <w:uiPriority w:val="19"/>
    <w:semiHidden/>
    <w:qFormat/>
    <w:rsid w:val="00DE1586"/>
    <w:rPr>
      <w:vertAlign w:val="superscript"/>
    </w:rPr>
  </w:style>
  <w:style w:type="paragraph" w:styleId="Revision">
    <w:name w:val="Revision"/>
    <w:hidden/>
    <w:uiPriority w:val="99"/>
    <w:semiHidden/>
    <w:rsid w:val="00DE1586"/>
    <w:pPr>
      <w:spacing w:after="0" w:line="240" w:lineRule="auto"/>
    </w:pPr>
  </w:style>
  <w:style w:type="paragraph" w:customStyle="1" w:styleId="Body12">
    <w:name w:val="Body (12)"/>
    <w:basedOn w:val="Normal"/>
    <w:link w:val="Body12Char"/>
    <w:uiPriority w:val="6"/>
    <w:qFormat/>
    <w:rsid w:val="00DE1586"/>
    <w:pPr>
      <w:spacing w:before="0" w:after="0"/>
    </w:pPr>
    <w:rPr>
      <w:rFonts w:eastAsiaTheme="minorHAnsi" w:cs="Calibri"/>
    </w:rPr>
  </w:style>
  <w:style w:type="paragraph" w:customStyle="1" w:styleId="Bullets12">
    <w:name w:val="Bullets (12)"/>
    <w:basedOn w:val="Body12"/>
    <w:link w:val="Bullets12Char"/>
    <w:uiPriority w:val="7"/>
    <w:qFormat/>
    <w:rsid w:val="00DE1586"/>
    <w:pPr>
      <w:numPr>
        <w:numId w:val="12"/>
      </w:numPr>
    </w:pPr>
  </w:style>
  <w:style w:type="character" w:customStyle="1" w:styleId="Body14Char">
    <w:name w:val="Body (14) Char"/>
    <w:basedOn w:val="DefaultParagraphFont"/>
    <w:link w:val="Body14"/>
    <w:uiPriority w:val="6"/>
    <w:semiHidden/>
    <w:rsid w:val="00DE1586"/>
    <w:rPr>
      <w:rFonts w:ascii="Aptos" w:eastAsiaTheme="minorHAnsi" w:hAnsi="Aptos" w:cs="Calibri"/>
      <w:color w:val="auto"/>
      <w:szCs w:val="22"/>
    </w:rPr>
  </w:style>
  <w:style w:type="character" w:customStyle="1" w:styleId="Body12Char">
    <w:name w:val="Body (12) Char"/>
    <w:basedOn w:val="Body14Char"/>
    <w:link w:val="Body12"/>
    <w:uiPriority w:val="6"/>
    <w:rsid w:val="00DE1586"/>
    <w:rPr>
      <w:rFonts w:ascii="Aptos" w:eastAsiaTheme="minorHAnsi" w:hAnsi="Aptos" w:cs="Calibri"/>
      <w:color w:val="auto"/>
      <w:szCs w:val="22"/>
    </w:rPr>
  </w:style>
  <w:style w:type="paragraph" w:customStyle="1" w:styleId="Numberedlist12">
    <w:name w:val="Numbered list (12)"/>
    <w:basedOn w:val="NumberedList"/>
    <w:link w:val="Numberedlist12Char"/>
    <w:uiPriority w:val="8"/>
    <w:qFormat/>
    <w:rsid w:val="00DE1586"/>
    <w:pPr>
      <w:numPr>
        <w:numId w:val="11"/>
      </w:numPr>
    </w:pPr>
  </w:style>
  <w:style w:type="character" w:customStyle="1" w:styleId="BulletsChar">
    <w:name w:val="Bullets Char"/>
    <w:basedOn w:val="Body14Char"/>
    <w:link w:val="Bullets"/>
    <w:uiPriority w:val="13"/>
    <w:rsid w:val="00DE1586"/>
    <w:rPr>
      <w:rFonts w:ascii="Aptos" w:eastAsiaTheme="minorHAnsi" w:hAnsi="Aptos" w:cs="Calibri"/>
      <w:color w:val="auto"/>
      <w:szCs w:val="22"/>
    </w:rPr>
  </w:style>
  <w:style w:type="character" w:customStyle="1" w:styleId="Bullets12Char">
    <w:name w:val="Bullets (12) Char"/>
    <w:basedOn w:val="BulletsChar"/>
    <w:link w:val="Bullets12"/>
    <w:uiPriority w:val="7"/>
    <w:rsid w:val="00DE1586"/>
    <w:rPr>
      <w:rFonts w:ascii="Aptos" w:eastAsiaTheme="minorHAnsi" w:hAnsi="Aptos" w:cs="Calibri"/>
      <w:color w:val="auto"/>
      <w:szCs w:val="22"/>
    </w:rPr>
  </w:style>
  <w:style w:type="paragraph" w:customStyle="1" w:styleId="Hyperlink12">
    <w:name w:val="Hyperlink (12)"/>
    <w:basedOn w:val="Body12"/>
    <w:link w:val="Hyperlink12Char"/>
    <w:uiPriority w:val="9"/>
    <w:qFormat/>
    <w:rsid w:val="00DE1586"/>
    <w:rPr>
      <w:color w:val="3AAA35"/>
      <w:u w:val="single"/>
    </w:rPr>
  </w:style>
  <w:style w:type="character" w:customStyle="1" w:styleId="NumberedListChar">
    <w:name w:val="Numbered List Char"/>
    <w:basedOn w:val="Body14Char"/>
    <w:link w:val="NumberedList"/>
    <w:uiPriority w:val="14"/>
    <w:semiHidden/>
    <w:rsid w:val="00DE1586"/>
    <w:rPr>
      <w:rFonts w:ascii="Aptos" w:eastAsiaTheme="minorHAnsi" w:hAnsi="Aptos" w:cs="Calibri"/>
      <w:color w:val="auto"/>
      <w:szCs w:val="22"/>
    </w:rPr>
  </w:style>
  <w:style w:type="character" w:customStyle="1" w:styleId="Numberedlist12Char">
    <w:name w:val="Numbered list (12) Char"/>
    <w:basedOn w:val="NumberedListChar"/>
    <w:link w:val="Numberedlist12"/>
    <w:uiPriority w:val="8"/>
    <w:rsid w:val="00DE1586"/>
    <w:rPr>
      <w:rFonts w:ascii="Aptos" w:eastAsiaTheme="minorHAnsi" w:hAnsi="Aptos" w:cs="Calibri"/>
      <w:color w:val="auto"/>
      <w:szCs w:val="22"/>
    </w:rPr>
  </w:style>
  <w:style w:type="paragraph" w:customStyle="1" w:styleId="Quote12">
    <w:name w:val="Quote (12)"/>
    <w:basedOn w:val="Body12"/>
    <w:link w:val="Quote12Char"/>
    <w:uiPriority w:val="10"/>
    <w:qFormat/>
    <w:rsid w:val="00DE1586"/>
    <w:rPr>
      <w:rFonts w:cstheme="minorHAnsi"/>
      <w:i/>
    </w:rPr>
  </w:style>
  <w:style w:type="character" w:customStyle="1" w:styleId="Hyperlink12Char">
    <w:name w:val="Hyperlink (12) Char"/>
    <w:basedOn w:val="NumberedListChar"/>
    <w:link w:val="Hyperlink12"/>
    <w:uiPriority w:val="9"/>
    <w:rsid w:val="00DE1586"/>
    <w:rPr>
      <w:rFonts w:ascii="Aptos" w:eastAsiaTheme="minorHAnsi" w:hAnsi="Aptos" w:cs="Calibri"/>
      <w:color w:val="3AAA35"/>
      <w:szCs w:val="22"/>
      <w:u w:val="single"/>
    </w:rPr>
  </w:style>
  <w:style w:type="character" w:customStyle="1" w:styleId="Titlea14Char">
    <w:name w:val="Title a (14) Char"/>
    <w:basedOn w:val="Titlea12Char"/>
    <w:link w:val="Titlea14"/>
    <w:semiHidden/>
    <w:rsid w:val="00DE1586"/>
    <w:rPr>
      <w:rFonts w:ascii="Aptos Light" w:eastAsiaTheme="majorEastAsia" w:hAnsi="Aptos Light" w:cstheme="majorBidi"/>
      <w:b/>
      <w:bCs/>
      <w:color w:val="3AAA35"/>
      <w:spacing w:val="-10"/>
      <w:kern w:val="28"/>
      <w:sz w:val="44"/>
      <w:szCs w:val="56"/>
    </w:rPr>
  </w:style>
  <w:style w:type="character" w:customStyle="1" w:styleId="Quote12Char">
    <w:name w:val="Quote (12) Char"/>
    <w:basedOn w:val="QuoteChar"/>
    <w:link w:val="Quote12"/>
    <w:uiPriority w:val="10"/>
    <w:rsid w:val="00DE1586"/>
    <w:rPr>
      <w:rFonts w:ascii="Aptos" w:eastAsiaTheme="minorHAnsi" w:hAnsi="Aptos" w:cstheme="minorHAnsi"/>
      <w:i/>
      <w:iCs w:val="0"/>
      <w:color w:val="auto"/>
      <w:szCs w:val="22"/>
    </w:rPr>
  </w:style>
  <w:style w:type="paragraph" w:customStyle="1" w:styleId="Endnotes12">
    <w:name w:val="Endnotes (12)"/>
    <w:basedOn w:val="Body12"/>
    <w:link w:val="Endnotes12Char"/>
    <w:uiPriority w:val="11"/>
    <w:qFormat/>
    <w:rsid w:val="00DE1586"/>
    <w:rPr>
      <w:sz w:val="20"/>
      <w:szCs w:val="20"/>
    </w:rPr>
  </w:style>
  <w:style w:type="paragraph" w:customStyle="1" w:styleId="Heading2a14">
    <w:name w:val="Heading 2a (14)"/>
    <w:basedOn w:val="Heading2a12"/>
    <w:link w:val="Heading2a14Char"/>
    <w:uiPriority w:val="2"/>
    <w:semiHidden/>
    <w:rsid w:val="00DE1586"/>
    <w:rPr>
      <w:sz w:val="32"/>
    </w:rPr>
  </w:style>
  <w:style w:type="paragraph" w:customStyle="1" w:styleId="Footnotes12">
    <w:name w:val="Footnotes (12)"/>
    <w:basedOn w:val="Body12"/>
    <w:link w:val="Footnotes12Char"/>
    <w:uiPriority w:val="11"/>
    <w:qFormat/>
    <w:rsid w:val="00DE1586"/>
    <w:rPr>
      <w:sz w:val="22"/>
      <w:szCs w:val="20"/>
    </w:rPr>
  </w:style>
  <w:style w:type="character" w:customStyle="1" w:styleId="Endnotes12Char">
    <w:name w:val="Endnotes (12) Char"/>
    <w:basedOn w:val="EndnoteTextChar"/>
    <w:link w:val="Endnotes12"/>
    <w:uiPriority w:val="11"/>
    <w:rsid w:val="00DE1586"/>
    <w:rPr>
      <w:rFonts w:ascii="Aptos" w:eastAsiaTheme="minorHAnsi" w:hAnsi="Aptos" w:cs="Calibri"/>
      <w:color w:val="auto"/>
      <w:sz w:val="20"/>
      <w:szCs w:val="20"/>
    </w:rPr>
  </w:style>
  <w:style w:type="character" w:customStyle="1" w:styleId="Footnotes12Char">
    <w:name w:val="Footnotes (12) Char"/>
    <w:basedOn w:val="FootnoteTextChar"/>
    <w:link w:val="Footnotes12"/>
    <w:uiPriority w:val="11"/>
    <w:rsid w:val="00DE1586"/>
    <w:rPr>
      <w:rFonts w:ascii="Aptos" w:eastAsiaTheme="minorHAnsi" w:hAnsi="Aptos" w:cs="Calibri"/>
      <w:color w:val="auto"/>
      <w:sz w:val="22"/>
      <w:szCs w:val="20"/>
    </w:rPr>
  </w:style>
  <w:style w:type="character" w:customStyle="1" w:styleId="Heading114Char">
    <w:name w:val="Heading 1 (14) Char"/>
    <w:basedOn w:val="Heading1Char"/>
    <w:link w:val="Heading114"/>
    <w:uiPriority w:val="1"/>
    <w:semiHidden/>
    <w:rsid w:val="00DE1586"/>
    <w:rPr>
      <w:rFonts w:ascii="Aptos Light" w:eastAsiaTheme="majorEastAsia" w:hAnsi="Aptos Light" w:cstheme="majorBidi"/>
      <w:b/>
      <w:bCs/>
      <w:color w:val="auto"/>
      <w:sz w:val="36"/>
      <w:szCs w:val="32"/>
    </w:rPr>
  </w:style>
  <w:style w:type="paragraph" w:customStyle="1" w:styleId="Bullets14">
    <w:name w:val="Bullets (14)"/>
    <w:basedOn w:val="Bullets12"/>
    <w:link w:val="Bullets14Char"/>
    <w:uiPriority w:val="7"/>
    <w:semiHidden/>
    <w:rsid w:val="00DE1586"/>
  </w:style>
  <w:style w:type="character" w:customStyle="1" w:styleId="Bullets14Char">
    <w:name w:val="Bullets (14) Char"/>
    <w:basedOn w:val="Bullets12Char"/>
    <w:link w:val="Bullets14"/>
    <w:uiPriority w:val="7"/>
    <w:semiHidden/>
    <w:rsid w:val="00DE1586"/>
    <w:rPr>
      <w:rFonts w:ascii="Aptos" w:eastAsiaTheme="minorHAnsi" w:hAnsi="Aptos" w:cs="Calibri"/>
      <w:color w:val="auto"/>
      <w:szCs w:val="22"/>
    </w:rPr>
  </w:style>
  <w:style w:type="paragraph" w:customStyle="1" w:styleId="Endnotes14">
    <w:name w:val="Endnotes (14)"/>
    <w:basedOn w:val="Endnotes12"/>
    <w:link w:val="Endnotes14Char"/>
    <w:uiPriority w:val="11"/>
    <w:semiHidden/>
    <w:rsid w:val="00DE1586"/>
  </w:style>
  <w:style w:type="character" w:customStyle="1" w:styleId="Endnotes14Char">
    <w:name w:val="Endnotes (14) Char"/>
    <w:basedOn w:val="Endnotes12Char"/>
    <w:link w:val="Endnotes14"/>
    <w:uiPriority w:val="11"/>
    <w:semiHidden/>
    <w:rsid w:val="00DE1586"/>
    <w:rPr>
      <w:rFonts w:ascii="Aptos" w:eastAsiaTheme="minorHAnsi" w:hAnsi="Aptos" w:cs="Calibri"/>
      <w:color w:val="auto"/>
      <w:sz w:val="20"/>
      <w:szCs w:val="20"/>
    </w:rPr>
  </w:style>
  <w:style w:type="paragraph" w:customStyle="1" w:styleId="Footnotes14">
    <w:name w:val="Footnotes (14)"/>
    <w:basedOn w:val="Footnotes12"/>
    <w:link w:val="Footnotes14Char"/>
    <w:uiPriority w:val="11"/>
    <w:semiHidden/>
    <w:rsid w:val="00DE1586"/>
  </w:style>
  <w:style w:type="character" w:customStyle="1" w:styleId="Footnotes14Char">
    <w:name w:val="Footnotes (14) Char"/>
    <w:basedOn w:val="Footnotes12Char"/>
    <w:link w:val="Footnotes14"/>
    <w:uiPriority w:val="11"/>
    <w:semiHidden/>
    <w:rsid w:val="00DE1586"/>
    <w:rPr>
      <w:rFonts w:ascii="Aptos" w:eastAsiaTheme="minorHAnsi" w:hAnsi="Aptos" w:cs="Calibri"/>
      <w:color w:val="auto"/>
      <w:sz w:val="22"/>
      <w:szCs w:val="20"/>
    </w:rPr>
  </w:style>
  <w:style w:type="paragraph" w:customStyle="1" w:styleId="Hyperlink14">
    <w:name w:val="Hyperlink (14)"/>
    <w:basedOn w:val="Hyperlink12"/>
    <w:link w:val="Hyperlink14Char"/>
    <w:uiPriority w:val="9"/>
    <w:semiHidden/>
    <w:rsid w:val="00DE1586"/>
    <w:rPr>
      <w:i/>
    </w:rPr>
  </w:style>
  <w:style w:type="character" w:customStyle="1" w:styleId="Hyperlink14Char">
    <w:name w:val="Hyperlink (14) Char"/>
    <w:basedOn w:val="Hyperlink12Char"/>
    <w:link w:val="Hyperlink14"/>
    <w:uiPriority w:val="9"/>
    <w:semiHidden/>
    <w:rsid w:val="00DE1586"/>
    <w:rPr>
      <w:rFonts w:ascii="Aptos" w:eastAsiaTheme="minorHAnsi" w:hAnsi="Aptos" w:cs="Calibri"/>
      <w:i/>
      <w:color w:val="3AAA35"/>
      <w:szCs w:val="22"/>
      <w:u w:val="single"/>
    </w:rPr>
  </w:style>
  <w:style w:type="paragraph" w:customStyle="1" w:styleId="NumberedList14">
    <w:name w:val="Numbered List (14)"/>
    <w:basedOn w:val="Numberedlist12"/>
    <w:link w:val="NumberedList14Char"/>
    <w:uiPriority w:val="8"/>
    <w:semiHidden/>
    <w:rsid w:val="00DE1586"/>
  </w:style>
  <w:style w:type="character" w:customStyle="1" w:styleId="NumberedList14Char">
    <w:name w:val="Numbered List (14) Char"/>
    <w:basedOn w:val="Numberedlist12Char"/>
    <w:link w:val="NumberedList14"/>
    <w:uiPriority w:val="8"/>
    <w:semiHidden/>
    <w:rsid w:val="00DE1586"/>
    <w:rPr>
      <w:rFonts w:ascii="Aptos" w:eastAsiaTheme="minorHAnsi" w:hAnsi="Aptos" w:cs="Calibri"/>
      <w:color w:val="auto"/>
      <w:szCs w:val="22"/>
    </w:rPr>
  </w:style>
  <w:style w:type="paragraph" w:customStyle="1" w:styleId="Quote14">
    <w:name w:val="Quote (14)"/>
    <w:basedOn w:val="Quote12"/>
    <w:link w:val="Quote14Char"/>
    <w:uiPriority w:val="10"/>
    <w:semiHidden/>
    <w:rsid w:val="00DE1586"/>
  </w:style>
  <w:style w:type="character" w:customStyle="1" w:styleId="Quote14Char">
    <w:name w:val="Quote (14) Char"/>
    <w:basedOn w:val="Quote12Char"/>
    <w:link w:val="Quote14"/>
    <w:uiPriority w:val="10"/>
    <w:semiHidden/>
    <w:rsid w:val="00DE1586"/>
    <w:rPr>
      <w:rFonts w:ascii="Aptos" w:eastAsiaTheme="minorHAnsi" w:hAnsi="Aptos" w:cstheme="minorHAnsi"/>
      <w:i/>
      <w:iCs w:val="0"/>
      <w:color w:val="auto"/>
      <w:szCs w:val="22"/>
    </w:rPr>
  </w:style>
  <w:style w:type="paragraph" w:customStyle="1" w:styleId="Heading1a14">
    <w:name w:val="Heading 1a (14)"/>
    <w:basedOn w:val="Heading1a12"/>
    <w:link w:val="Heading1a14Char"/>
    <w:uiPriority w:val="1"/>
    <w:semiHidden/>
    <w:rsid w:val="00DE1586"/>
    <w:rPr>
      <w:sz w:val="36"/>
    </w:rPr>
  </w:style>
  <w:style w:type="character" w:customStyle="1" w:styleId="Heading1a14Char">
    <w:name w:val="Heading 1a (14) Char"/>
    <w:basedOn w:val="Heading1a12Char"/>
    <w:link w:val="Heading1a14"/>
    <w:uiPriority w:val="1"/>
    <w:semiHidden/>
    <w:rsid w:val="00DE1586"/>
    <w:rPr>
      <w:rFonts w:ascii="Aptos Light" w:eastAsiaTheme="majorEastAsia" w:hAnsi="Aptos Light" w:cstheme="majorBidi"/>
      <w:b/>
      <w:bCs/>
      <w:color w:val="789E9A"/>
      <w:sz w:val="36"/>
      <w:szCs w:val="32"/>
    </w:rPr>
  </w:style>
  <w:style w:type="character" w:customStyle="1" w:styleId="TitleChar">
    <w:name w:val="Title Char"/>
    <w:basedOn w:val="DefaultParagraphFont"/>
    <w:link w:val="Title"/>
    <w:uiPriority w:val="1"/>
    <w:rsid w:val="00DE1586"/>
    <w:rPr>
      <w:rFonts w:ascii="Aptos Light" w:eastAsiaTheme="majorEastAsia" w:hAnsi="Aptos Light" w:cstheme="majorBidi"/>
      <w:b/>
      <w:bCs/>
      <w:color w:val="auto"/>
      <w:spacing w:val="-10"/>
      <w:kern w:val="28"/>
      <w:sz w:val="36"/>
      <w:szCs w:val="56"/>
    </w:rPr>
  </w:style>
  <w:style w:type="character" w:customStyle="1" w:styleId="Heading2a14Char">
    <w:name w:val="Heading 2a (14) Char"/>
    <w:basedOn w:val="Heading2a12Char"/>
    <w:link w:val="Heading2a14"/>
    <w:uiPriority w:val="2"/>
    <w:semiHidden/>
    <w:rsid w:val="00DE1586"/>
    <w:rPr>
      <w:rFonts w:ascii="Aptos Light" w:eastAsiaTheme="majorEastAsia" w:hAnsi="Aptos Light" w:cstheme="majorBidi"/>
      <w:b/>
      <w:bCs/>
      <w:color w:val="95C11F"/>
      <w:sz w:val="32"/>
      <w:szCs w:val="32"/>
    </w:rPr>
  </w:style>
  <w:style w:type="paragraph" w:customStyle="1" w:styleId="Titlea12">
    <w:name w:val="Title a (12)"/>
    <w:basedOn w:val="Title"/>
    <w:link w:val="Titlea12Char"/>
    <w:qFormat/>
    <w:rsid w:val="00DE1586"/>
    <w:rPr>
      <w:color w:val="3AAA35"/>
    </w:rPr>
  </w:style>
  <w:style w:type="character" w:customStyle="1" w:styleId="Titlea12Char">
    <w:name w:val="Title a (12) Char"/>
    <w:basedOn w:val="TitleChar"/>
    <w:link w:val="Titlea12"/>
    <w:rsid w:val="00DE1586"/>
    <w:rPr>
      <w:rFonts w:ascii="Aptos Light" w:eastAsiaTheme="majorEastAsia" w:hAnsi="Aptos Light" w:cstheme="majorBidi"/>
      <w:b/>
      <w:bCs/>
      <w:color w:val="3AAA35"/>
      <w:spacing w:val="-10"/>
      <w:kern w:val="28"/>
      <w:sz w:val="36"/>
      <w:szCs w:val="56"/>
    </w:rPr>
  </w:style>
  <w:style w:type="paragraph" w:customStyle="1" w:styleId="Heading214">
    <w:name w:val="Heading 2 (14)"/>
    <w:basedOn w:val="Heading2"/>
    <w:link w:val="Heading214Char"/>
    <w:uiPriority w:val="2"/>
    <w:semiHidden/>
    <w:rsid w:val="00DE1586"/>
    <w:rPr>
      <w:sz w:val="32"/>
    </w:rPr>
  </w:style>
  <w:style w:type="character" w:customStyle="1" w:styleId="Heading214Char">
    <w:name w:val="Heading 2 (14) Char"/>
    <w:basedOn w:val="Heading2Char"/>
    <w:link w:val="Heading214"/>
    <w:uiPriority w:val="2"/>
    <w:semiHidden/>
    <w:rsid w:val="00DE1586"/>
    <w:rPr>
      <w:rFonts w:ascii="Aptos Light" w:eastAsiaTheme="majorEastAsia" w:hAnsi="Aptos Light" w:cstheme="majorBidi"/>
      <w:b/>
      <w:bCs/>
      <w:color w:val="auto"/>
      <w:sz w:val="32"/>
      <w:szCs w:val="32"/>
    </w:rPr>
  </w:style>
  <w:style w:type="paragraph" w:customStyle="1" w:styleId="Heading314">
    <w:name w:val="Heading 3 (14)"/>
    <w:basedOn w:val="Heading3"/>
    <w:link w:val="Heading314Char"/>
    <w:uiPriority w:val="3"/>
    <w:semiHidden/>
    <w:rsid w:val="00DE1586"/>
    <w:rPr>
      <w:sz w:val="30"/>
    </w:rPr>
  </w:style>
  <w:style w:type="character" w:customStyle="1" w:styleId="Heading314Char">
    <w:name w:val="Heading 3 (14) Char"/>
    <w:basedOn w:val="Heading3Char"/>
    <w:link w:val="Heading314"/>
    <w:uiPriority w:val="3"/>
    <w:semiHidden/>
    <w:rsid w:val="00DE1586"/>
    <w:rPr>
      <w:rFonts w:ascii="Aptos Light" w:eastAsiaTheme="majorEastAsia" w:hAnsi="Aptos Light" w:cstheme="majorBidi"/>
      <w:b/>
      <w:bCs/>
      <w:color w:val="auto"/>
      <w:sz w:val="30"/>
      <w:szCs w:val="26"/>
    </w:rPr>
  </w:style>
  <w:style w:type="character" w:styleId="Emphasis">
    <w:name w:val="Emphasis"/>
    <w:basedOn w:val="Body12Char"/>
    <w:uiPriority w:val="13"/>
    <w:qFormat/>
    <w:rsid w:val="00DE1586"/>
    <w:rPr>
      <w:rFonts w:ascii="Aptos" w:eastAsiaTheme="minorHAnsi" w:hAnsi="Aptos" w:cs="Calibri"/>
      <w:i/>
      <w:iCs/>
      <w:color w:val="0F161D" w:themeColor="background2" w:themeShade="1A"/>
      <w:szCs w:val="22"/>
    </w:rPr>
  </w:style>
  <w:style w:type="paragraph" w:customStyle="1" w:styleId="Body">
    <w:name w:val="Body"/>
    <w:basedOn w:val="Normal"/>
    <w:qFormat/>
    <w:rsid w:val="00DE1586"/>
    <w:pPr>
      <w:spacing w:before="0" w:after="200"/>
    </w:pPr>
    <w:rPr>
      <w:szCs w:val="24"/>
    </w:rPr>
  </w:style>
  <w:style w:type="table" w:styleId="TableGrid">
    <w:name w:val="Table Grid"/>
    <w:basedOn w:val="TableNormal"/>
    <w:uiPriority w:val="39"/>
    <w:rsid w:val="00DE1586"/>
    <w:pPr>
      <w:spacing w:before="0" w:after="0" w:line="240" w:lineRule="auto"/>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locked/>
    <w:rsid w:val="00DE1586"/>
    <w:rPr>
      <w:rFonts w:ascii="Aptos" w:hAnsi="Aptos"/>
      <w:color w:val="auto"/>
      <w:szCs w:val="22"/>
    </w:rPr>
  </w:style>
  <w:style w:type="paragraph" w:customStyle="1" w:styleId="TableText">
    <w:name w:val="Table Text"/>
    <w:basedOn w:val="Normal"/>
    <w:uiPriority w:val="22"/>
    <w:qFormat/>
    <w:rsid w:val="00DE1586"/>
    <w:pPr>
      <w:spacing w:after="160"/>
    </w:pPr>
  </w:style>
  <w:style w:type="paragraph" w:customStyle="1" w:styleId="Pull-outquote">
    <w:name w:val="Pull-out quote"/>
    <w:basedOn w:val="BodyText"/>
    <w:next w:val="Pull-outquoteauthor"/>
    <w:uiPriority w:val="19"/>
    <w:qFormat/>
    <w:rsid w:val="00DE1586"/>
    <w:rPr>
      <w:i/>
      <w:iCs/>
      <w:color w:val="95C11F" w:themeColor="accent1"/>
    </w:rPr>
  </w:style>
  <w:style w:type="paragraph" w:styleId="BodyText">
    <w:name w:val="Body Text"/>
    <w:basedOn w:val="Normal"/>
    <w:link w:val="BodyTextChar"/>
    <w:uiPriority w:val="14"/>
    <w:unhideWhenUsed/>
    <w:qFormat/>
    <w:rsid w:val="00DE1586"/>
    <w:pPr>
      <w:spacing w:line="360" w:lineRule="auto"/>
    </w:pPr>
    <w:rPr>
      <w:sz w:val="22"/>
    </w:rPr>
  </w:style>
  <w:style w:type="character" w:customStyle="1" w:styleId="BodyTextChar">
    <w:name w:val="Body Text Char"/>
    <w:basedOn w:val="DefaultParagraphFont"/>
    <w:link w:val="BodyText"/>
    <w:uiPriority w:val="14"/>
    <w:rsid w:val="00DE1586"/>
    <w:rPr>
      <w:rFonts w:ascii="Aptos" w:hAnsi="Aptos"/>
      <w:color w:val="auto"/>
      <w:sz w:val="22"/>
      <w:szCs w:val="22"/>
    </w:rPr>
  </w:style>
  <w:style w:type="paragraph" w:customStyle="1" w:styleId="Pull-outquoteauthor">
    <w:name w:val="Pull-out quote author"/>
    <w:basedOn w:val="BodyText"/>
    <w:next w:val="BodyText"/>
    <w:uiPriority w:val="19"/>
    <w:qFormat/>
    <w:rsid w:val="00DE1586"/>
    <w:pPr>
      <w:jc w:val="right"/>
    </w:pPr>
    <w:rPr>
      <w:b/>
      <w:bCs/>
      <w:color w:val="666666"/>
    </w:rPr>
  </w:style>
  <w:style w:type="paragraph" w:customStyle="1" w:styleId="Diagramimagecaption">
    <w:name w:val="Diagram/image caption"/>
    <w:basedOn w:val="BodyText"/>
    <w:next w:val="BodyText"/>
    <w:uiPriority w:val="19"/>
    <w:qFormat/>
    <w:rsid w:val="00DE1586"/>
    <w:rPr>
      <w:color w:val="666666"/>
      <w:sz w:val="18"/>
      <w:szCs w:val="18"/>
    </w:rPr>
  </w:style>
  <w:style w:type="paragraph" w:customStyle="1" w:styleId="Textboxcontent">
    <w:name w:val="Text box content"/>
    <w:basedOn w:val="BodyText"/>
    <w:uiPriority w:val="20"/>
    <w:qFormat/>
    <w:rsid w:val="00DE1586"/>
    <w:pPr>
      <w:pBdr>
        <w:top w:val="single" w:sz="18" w:space="12" w:color="95C11F" w:themeColor="accent1"/>
        <w:left w:val="single" w:sz="18" w:space="6" w:color="95C11F" w:themeColor="accent1"/>
        <w:bottom w:val="single" w:sz="18" w:space="10" w:color="95C11F" w:themeColor="accent1"/>
        <w:right w:val="single" w:sz="18" w:space="6" w:color="95C11F" w:themeColor="accent1"/>
      </w:pBdr>
      <w:ind w:left="170" w:right="170"/>
    </w:pPr>
  </w:style>
  <w:style w:type="paragraph" w:customStyle="1" w:styleId="Textboxtitle">
    <w:name w:val="Text box title"/>
    <w:basedOn w:val="Textboxcontent"/>
    <w:next w:val="Textboxcontent"/>
    <w:uiPriority w:val="19"/>
    <w:qFormat/>
    <w:rsid w:val="00DE1586"/>
    <w:pPr>
      <w:spacing w:before="200"/>
    </w:pPr>
    <w:rPr>
      <w:b/>
    </w:rPr>
  </w:style>
  <w:style w:type="paragraph" w:styleId="ListBullet">
    <w:name w:val="List Bullet"/>
    <w:basedOn w:val="BodyText"/>
    <w:uiPriority w:val="15"/>
    <w:unhideWhenUsed/>
    <w:qFormat/>
    <w:rsid w:val="00DE1586"/>
    <w:pPr>
      <w:numPr>
        <w:numId w:val="13"/>
      </w:numPr>
    </w:pPr>
  </w:style>
  <w:style w:type="paragraph" w:styleId="ListNumber">
    <w:name w:val="List Number"/>
    <w:basedOn w:val="BodyText"/>
    <w:uiPriority w:val="15"/>
    <w:qFormat/>
    <w:rsid w:val="00DE1586"/>
    <w:pPr>
      <w:numPr>
        <w:numId w:val="14"/>
      </w:numPr>
    </w:pPr>
  </w:style>
  <w:style w:type="paragraph" w:styleId="Subtitle">
    <w:name w:val="Subtitle"/>
    <w:basedOn w:val="Normal"/>
    <w:next w:val="BodyText"/>
    <w:link w:val="SubtitleChar"/>
    <w:uiPriority w:val="50"/>
    <w:qFormat/>
    <w:rsid w:val="00DE1586"/>
    <w:pPr>
      <w:keepNext/>
      <w:keepLines/>
      <w:numPr>
        <w:ilvl w:val="1"/>
      </w:numPr>
      <w:spacing w:line="360" w:lineRule="auto"/>
    </w:pPr>
    <w:rPr>
      <w:rFonts w:asciiTheme="majorHAnsi" w:hAnsiTheme="majorHAnsi" w:cstheme="majorHAnsi"/>
      <w:b/>
      <w:color w:val="666666"/>
      <w:sz w:val="32"/>
    </w:rPr>
  </w:style>
  <w:style w:type="character" w:customStyle="1" w:styleId="SubtitleChar">
    <w:name w:val="Subtitle Char"/>
    <w:basedOn w:val="DefaultParagraphFont"/>
    <w:link w:val="Subtitle"/>
    <w:uiPriority w:val="50"/>
    <w:rsid w:val="00DE1586"/>
    <w:rPr>
      <w:rFonts w:asciiTheme="majorHAnsi" w:hAnsiTheme="majorHAnsi" w:cstheme="majorHAnsi"/>
      <w:b/>
      <w:color w:val="666666"/>
      <w:sz w:val="32"/>
      <w:szCs w:val="22"/>
    </w:rPr>
  </w:style>
  <w:style w:type="character" w:styleId="Strong">
    <w:name w:val="Strong"/>
    <w:basedOn w:val="DefaultParagraphFont"/>
    <w:uiPriority w:val="22"/>
    <w:qFormat/>
    <w:rsid w:val="00DE1586"/>
    <w:rPr>
      <w:b/>
      <w:bCs/>
    </w:rPr>
  </w:style>
  <w:style w:type="paragraph" w:styleId="IntenseQuote">
    <w:name w:val="Intense Quote"/>
    <w:basedOn w:val="Normal"/>
    <w:next w:val="Normal"/>
    <w:link w:val="IntenseQuoteChar"/>
    <w:uiPriority w:val="30"/>
    <w:qFormat/>
    <w:rsid w:val="00DE1586"/>
    <w:pPr>
      <w:pBdr>
        <w:top w:val="single" w:sz="4" w:space="10" w:color="95C11F" w:themeColor="accent1"/>
        <w:bottom w:val="single" w:sz="4" w:space="10" w:color="95C11F" w:themeColor="accent1"/>
      </w:pBdr>
      <w:spacing w:before="360" w:after="360"/>
      <w:ind w:left="864" w:right="864"/>
      <w:jc w:val="center"/>
    </w:pPr>
    <w:rPr>
      <w:i/>
      <w:iCs/>
      <w:color w:val="95C11F" w:themeColor="accent1"/>
    </w:rPr>
  </w:style>
  <w:style w:type="character" w:customStyle="1" w:styleId="IntenseQuoteChar">
    <w:name w:val="Intense Quote Char"/>
    <w:basedOn w:val="DefaultParagraphFont"/>
    <w:link w:val="IntenseQuote"/>
    <w:uiPriority w:val="30"/>
    <w:rsid w:val="00DE1586"/>
    <w:rPr>
      <w:rFonts w:ascii="Aptos" w:hAnsi="Aptos"/>
      <w:i/>
      <w:iCs/>
      <w:color w:val="95C11F" w:themeColor="accent1"/>
      <w:szCs w:val="22"/>
    </w:rPr>
  </w:style>
  <w:style w:type="character" w:styleId="IntenseReference">
    <w:name w:val="Intense Reference"/>
    <w:basedOn w:val="DefaultParagraphFont"/>
    <w:uiPriority w:val="32"/>
    <w:qFormat/>
    <w:rsid w:val="00DE1586"/>
    <w:rPr>
      <w:b/>
      <w:bCs/>
      <w:smallCaps/>
      <w:color w:val="95C11F" w:themeColor="accent1"/>
      <w:spacing w:val="5"/>
    </w:rPr>
  </w:style>
  <w:style w:type="character" w:styleId="BookTitle">
    <w:name w:val="Book Title"/>
    <w:basedOn w:val="DefaultParagraphFont"/>
    <w:uiPriority w:val="33"/>
    <w:qFormat/>
    <w:rsid w:val="00DE1586"/>
    <w:rPr>
      <w:b/>
      <w:bCs/>
      <w:i/>
      <w:iCs/>
      <w:spacing w:val="5"/>
    </w:rPr>
  </w:style>
  <w:style w:type="paragraph" w:customStyle="1" w:styleId="Heading1a">
    <w:name w:val="Heading 1a"/>
    <w:basedOn w:val="Normal"/>
    <w:next w:val="Body"/>
    <w:link w:val="Heading1aChar"/>
    <w:uiPriority w:val="3"/>
    <w:qFormat/>
    <w:rsid w:val="088B2FB0"/>
    <w:pPr>
      <w:spacing w:after="0"/>
    </w:pPr>
    <w:rPr>
      <w:rFonts w:asciiTheme="majorHAnsi" w:hAnsiTheme="majorHAnsi" w:cstheme="majorBidi"/>
      <w:b/>
      <w:bCs/>
      <w:color w:val="789E9A"/>
      <w:sz w:val="32"/>
      <w:szCs w:val="32"/>
    </w:rPr>
  </w:style>
  <w:style w:type="character" w:customStyle="1" w:styleId="Heading1aChar">
    <w:name w:val="Heading 1a Char"/>
    <w:basedOn w:val="DefaultParagraphFont"/>
    <w:link w:val="Heading1a"/>
    <w:uiPriority w:val="3"/>
    <w:rsid w:val="088B2FB0"/>
    <w:rPr>
      <w:rFonts w:asciiTheme="majorHAnsi" w:eastAsiaTheme="majorEastAsia" w:hAnsiTheme="majorHAnsi" w:cstheme="majorBidi"/>
      <w:b/>
      <w:bCs/>
      <w:color w:val="789E9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30178">
      <w:bodyDiv w:val="1"/>
      <w:marLeft w:val="0"/>
      <w:marRight w:val="0"/>
      <w:marTop w:val="0"/>
      <w:marBottom w:val="0"/>
      <w:divBdr>
        <w:top w:val="none" w:sz="0" w:space="0" w:color="auto"/>
        <w:left w:val="none" w:sz="0" w:space="0" w:color="auto"/>
        <w:bottom w:val="none" w:sz="0" w:space="0" w:color="auto"/>
        <w:right w:val="none" w:sz="0" w:space="0" w:color="auto"/>
      </w:divBdr>
    </w:div>
    <w:div w:id="596793611">
      <w:bodyDiv w:val="1"/>
      <w:marLeft w:val="0"/>
      <w:marRight w:val="0"/>
      <w:marTop w:val="0"/>
      <w:marBottom w:val="0"/>
      <w:divBdr>
        <w:top w:val="none" w:sz="0" w:space="0" w:color="auto"/>
        <w:left w:val="none" w:sz="0" w:space="0" w:color="auto"/>
        <w:bottom w:val="none" w:sz="0" w:space="0" w:color="auto"/>
        <w:right w:val="none" w:sz="0" w:space="0" w:color="auto"/>
      </w:divBdr>
      <w:divsChild>
        <w:div w:id="796491175">
          <w:marLeft w:val="0"/>
          <w:marRight w:val="0"/>
          <w:marTop w:val="120"/>
          <w:marBottom w:val="0"/>
          <w:divBdr>
            <w:top w:val="single" w:sz="8" w:space="6" w:color="666666"/>
            <w:left w:val="none" w:sz="0" w:space="0" w:color="auto"/>
            <w:bottom w:val="none" w:sz="0" w:space="0" w:color="auto"/>
            <w:right w:val="none" w:sz="0" w:space="0" w:color="auto"/>
          </w:divBdr>
        </w:div>
      </w:divsChild>
    </w:div>
    <w:div w:id="1024594003">
      <w:bodyDiv w:val="1"/>
      <w:marLeft w:val="0"/>
      <w:marRight w:val="0"/>
      <w:marTop w:val="0"/>
      <w:marBottom w:val="0"/>
      <w:divBdr>
        <w:top w:val="none" w:sz="0" w:space="0" w:color="auto"/>
        <w:left w:val="none" w:sz="0" w:space="0" w:color="auto"/>
        <w:bottom w:val="none" w:sz="0" w:space="0" w:color="auto"/>
        <w:right w:val="none" w:sz="0" w:space="0" w:color="auto"/>
      </w:divBdr>
      <w:divsChild>
        <w:div w:id="2094619205">
          <w:marLeft w:val="0"/>
          <w:marRight w:val="0"/>
          <w:marTop w:val="120"/>
          <w:marBottom w:val="0"/>
          <w:divBdr>
            <w:top w:val="single" w:sz="8" w:space="6" w:color="666666"/>
            <w:left w:val="none" w:sz="0" w:space="0" w:color="auto"/>
            <w:bottom w:val="none" w:sz="0" w:space="0" w:color="auto"/>
            <w:right w:val="none" w:sz="0" w:space="0" w:color="auto"/>
          </w:divBdr>
        </w:div>
      </w:divsChild>
    </w:div>
    <w:div w:id="10597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theyworkforyou.com/" TargetMode="External"/><Relationship Id="rId18" Type="http://schemas.openxmlformats.org/officeDocument/2006/relationships/hyperlink" Target="https://www.ercs.scot/resources/pollution-from-sewer-overflows/" TargetMode="External"/><Relationship Id="rId26" Type="http://schemas.openxmlformats.org/officeDocument/2006/relationships/hyperlink" Target="https://drive.google.com/drive/folders/1sYVmzWIeM02Uv0W4XErjbsbcUsMeWybi?usp=drive_link" TargetMode="External"/><Relationship Id="rId21" Type="http://schemas.openxmlformats.org/officeDocument/2006/relationships/hyperlink" Target="https://www.ercs.scot/resources/pollution-from-sewer-overflow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parliament.scot/msps" TargetMode="External"/><Relationship Id="rId17" Type="http://schemas.openxmlformats.org/officeDocument/2006/relationships/hyperlink" Target="https://www.ercs.scot/clean-up-scotlands-sewage/" TargetMode="External"/><Relationship Id="rId25" Type="http://schemas.openxmlformats.org/officeDocument/2006/relationships/hyperlink" Target="https://www.facebook.com/SOSLeith/"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cottishwater.co.uk/Your-Home/Your-Waste-Water/Overflows/Live-Overflow-Map" TargetMode="External"/><Relationship Id="rId20" Type="http://schemas.openxmlformats.org/officeDocument/2006/relationships/hyperlink" Target="mailto:sewage@ercs.scot" TargetMode="External"/><Relationship Id="rId29" Type="http://schemas.openxmlformats.org/officeDocument/2006/relationships/hyperlink" Target="https://www.ercs.scot/clean-up-scotlands-sewage/peti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s.scot/get-advice/" TargetMode="External"/><Relationship Id="rId24" Type="http://schemas.openxmlformats.org/officeDocument/2006/relationships/hyperlink" Target="https://riveralmondactiongroup.org.uk/" TargetMode="External"/><Relationship Id="rId32" Type="http://schemas.openxmlformats.org/officeDocument/2006/relationships/hyperlink" Target="mailto:sewage@ercs.sco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wage@ercs.scot" TargetMode="External"/><Relationship Id="rId23" Type="http://schemas.openxmlformats.org/officeDocument/2006/relationships/hyperlink" Target="mailto:sewage@ercs.scot" TargetMode="External"/><Relationship Id="rId28" Type="http://schemas.openxmlformats.org/officeDocument/2006/relationships/hyperlink" Target="https://www.ercs.scot/clean-up-scotlands-sewage/"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rcs.scot/clean-up-scotlands-sewage/" TargetMode="External"/><Relationship Id="rId31" Type="http://schemas.openxmlformats.org/officeDocument/2006/relationships/hyperlink" Target="https://www.ercs.scot/clean-up-scotlands-sewage/take-a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s.scot/resources/clean-up-scotlands-sewage-template-letter-to-your-msp-to-request-a-meeting/" TargetMode="External"/><Relationship Id="rId22" Type="http://schemas.openxmlformats.org/officeDocument/2006/relationships/hyperlink" Target="https://www.ercs.scot/resources/advocacy-manifesto-environmental-justice/" TargetMode="External"/><Relationship Id="rId27" Type="http://schemas.openxmlformats.org/officeDocument/2006/relationships/hyperlink" Target="https://drive.google.com/drive/folders/1fy8SdLuIQfhaBjlKrvpFXaDx4Es7O71s?usp=drive_link" TargetMode="External"/><Relationship Id="rId30" Type="http://schemas.openxmlformats.org/officeDocument/2006/relationships/hyperlink" Target="https://www.ercs.scot/campaign/clean-up-scotlands-sewage/take-action/"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ercs.sco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rcs.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jiBrown\AppData\Roaming\Microsoft\Templates\ERCS%20Document%20(12%20pt)_template.dotx" TargetMode="External"/></Relationships>
</file>

<file path=word/theme/theme1.xml><?xml version="1.0" encoding="utf-8"?>
<a:theme xmlns:a="http://schemas.openxmlformats.org/drawingml/2006/main" name="ERCS">
  <a:themeElements>
    <a:clrScheme name="ERCS">
      <a:dk1>
        <a:srgbClr val="3AAA34"/>
      </a:dk1>
      <a:lt1>
        <a:srgbClr val="FFFFFF"/>
      </a:lt1>
      <a:dk2>
        <a:srgbClr val="779C97"/>
      </a:dk2>
      <a:lt2>
        <a:srgbClr val="CEDBE6"/>
      </a:lt2>
      <a:accent1>
        <a:srgbClr val="95C11F"/>
      </a:accent1>
      <a:accent2>
        <a:srgbClr val="58B6C0"/>
      </a:accent2>
      <a:accent3>
        <a:srgbClr val="C87C9A"/>
      </a:accent3>
      <a:accent4>
        <a:srgbClr val="7A8C8E"/>
      </a:accent4>
      <a:accent5>
        <a:srgbClr val="84ACB6"/>
      </a:accent5>
      <a:accent6>
        <a:srgbClr val="BDB5AE"/>
      </a:accent6>
      <a:hlink>
        <a:srgbClr val="6B9F25"/>
      </a:hlink>
      <a:folHlink>
        <a:srgbClr val="6D87A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RCS" id="{06E5FEB3-5835-E946-A256-CBE4ADB55FC7}" vid="{E10B87ED-13A6-E743-9006-F3825DF0888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d82b06b-9e43-4b1f-a112-798e21ed52aa" xsi:nil="true"/>
    <lcf76f155ced4ddcb4097134ff3c332f xmlns="e9e2b225-2413-46a8-b000-c0d8ded053a6">
      <Terms xmlns="http://schemas.microsoft.com/office/infopath/2007/PartnerControls"/>
    </lcf76f155ced4ddcb4097134ff3c332f>
    <SharedWithUsers xmlns="ed82b06b-9e43-4b1f-a112-798e21ed52aa">
      <UserInfo>
        <DisplayName>Ben Christman</DisplayName>
        <AccountId>168</AccountId>
        <AccountType/>
      </UserInfo>
      <UserInfo>
        <DisplayName>Preslava Todorova</DisplayName>
        <AccountId>572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9A36E6A67A9A45B25BC0F1508EE72D" ma:contentTypeVersion="19" ma:contentTypeDescription="Create a new document." ma:contentTypeScope="" ma:versionID="4134bffd5c0d400907228c0423b4a757">
  <xsd:schema xmlns:xsd="http://www.w3.org/2001/XMLSchema" xmlns:xs="http://www.w3.org/2001/XMLSchema" xmlns:p="http://schemas.microsoft.com/office/2006/metadata/properties" xmlns:ns2="e9e2b225-2413-46a8-b000-c0d8ded053a6" xmlns:ns3="ed82b06b-9e43-4b1f-a112-798e21ed52aa" targetNamespace="http://schemas.microsoft.com/office/2006/metadata/properties" ma:root="true" ma:fieldsID="708a326373683d20e977685305551a2d" ns2:_="" ns3:_="">
    <xsd:import namespace="e9e2b225-2413-46a8-b000-c0d8ded053a6"/>
    <xsd:import namespace="ed82b06b-9e43-4b1f-a112-798e21ed52a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2b225-2413-46a8-b000-c0d8ded05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228d0-9bdd-441e-8ed5-1df44a577d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82b06b-9e43-4b1f-a112-798e21ed52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46134b-20b2-4105-990f-102b62292606}" ma:internalName="TaxCatchAll" ma:showField="CatchAllData" ma:web="ed82b06b-9e43-4b1f-a112-798e21ed52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59C163-1BF3-4A69-AA0A-59F5A6F24FC3}">
  <ds:schemaRefs>
    <ds:schemaRef ds:uri="http://schemas.openxmlformats.org/officeDocument/2006/bibliography"/>
  </ds:schemaRefs>
</ds:datastoreItem>
</file>

<file path=customXml/itemProps2.xml><?xml version="1.0" encoding="utf-8"?>
<ds:datastoreItem xmlns:ds="http://schemas.openxmlformats.org/officeDocument/2006/customXml" ds:itemID="{57B9F8A8-065E-41DF-972B-98F96F4F6EEA}">
  <ds:schemaRefs>
    <ds:schemaRef ds:uri="http://schemas.microsoft.com/office/2006/metadata/properties"/>
    <ds:schemaRef ds:uri="http://schemas.microsoft.com/office/infopath/2007/PartnerControls"/>
    <ds:schemaRef ds:uri="ed82b06b-9e43-4b1f-a112-798e21ed52aa"/>
    <ds:schemaRef ds:uri="e9e2b225-2413-46a8-b000-c0d8ded053a6"/>
  </ds:schemaRefs>
</ds:datastoreItem>
</file>

<file path=customXml/itemProps3.xml><?xml version="1.0" encoding="utf-8"?>
<ds:datastoreItem xmlns:ds="http://schemas.openxmlformats.org/officeDocument/2006/customXml" ds:itemID="{80EF2CD4-2533-4BB2-BEA5-303B53003F40}">
  <ds:schemaRefs>
    <ds:schemaRef ds:uri="http://schemas.microsoft.com/sharepoint/v3/contenttype/forms"/>
  </ds:schemaRefs>
</ds:datastoreItem>
</file>

<file path=customXml/itemProps4.xml><?xml version="1.0" encoding="utf-8"?>
<ds:datastoreItem xmlns:ds="http://schemas.openxmlformats.org/officeDocument/2006/customXml" ds:itemID="{2CD77EE3-103F-4C46-8506-F516CC8AE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2b225-2413-46a8-b000-c0d8ded053a6"/>
    <ds:schemaRef ds:uri="ed82b06b-9e43-4b1f-a112-798e21ed5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ERCS Document (12 pt)_template</Template>
  <TotalTime>31</TotalTime>
  <Pages>1</Pages>
  <Words>1405</Words>
  <Characters>8014</Characters>
  <Application>Microsoft Office Word</Application>
  <DocSecurity>4</DocSecurity>
  <Lines>66</Lines>
  <Paragraphs>18</Paragraphs>
  <ScaleCrop>false</ScaleCrop>
  <Company>Scottish Environment Link</Company>
  <LinksUpToDate>false</LinksUpToDate>
  <CharactersWithSpaces>9401</CharactersWithSpaces>
  <SharedDoc>false</SharedDoc>
  <HLinks>
    <vt:vector size="144" baseType="variant">
      <vt:variant>
        <vt:i4>6029408</vt:i4>
      </vt:variant>
      <vt:variant>
        <vt:i4>63</vt:i4>
      </vt:variant>
      <vt:variant>
        <vt:i4>0</vt:i4>
      </vt:variant>
      <vt:variant>
        <vt:i4>5</vt:i4>
      </vt:variant>
      <vt:variant>
        <vt:lpwstr>mailto:sewage@ercs.scot</vt:lpwstr>
      </vt:variant>
      <vt:variant>
        <vt:lpwstr/>
      </vt:variant>
      <vt:variant>
        <vt:i4>5898311</vt:i4>
      </vt:variant>
      <vt:variant>
        <vt:i4>60</vt:i4>
      </vt:variant>
      <vt:variant>
        <vt:i4>0</vt:i4>
      </vt:variant>
      <vt:variant>
        <vt:i4>5</vt:i4>
      </vt:variant>
      <vt:variant>
        <vt:lpwstr>https://www.ercs.scot/clean-up-scotlands-sewage/take-action/</vt:lpwstr>
      </vt:variant>
      <vt:variant>
        <vt:lpwstr/>
      </vt:variant>
      <vt:variant>
        <vt:i4>4849733</vt:i4>
      </vt:variant>
      <vt:variant>
        <vt:i4>57</vt:i4>
      </vt:variant>
      <vt:variant>
        <vt:i4>0</vt:i4>
      </vt:variant>
      <vt:variant>
        <vt:i4>5</vt:i4>
      </vt:variant>
      <vt:variant>
        <vt:lpwstr>https://www.ercs.scot/campaign/clean-up-scotlands-sewage/take-action/</vt:lpwstr>
      </vt:variant>
      <vt:variant>
        <vt:lpwstr>postcard</vt:lpwstr>
      </vt:variant>
      <vt:variant>
        <vt:i4>14</vt:i4>
      </vt:variant>
      <vt:variant>
        <vt:i4>54</vt:i4>
      </vt:variant>
      <vt:variant>
        <vt:i4>0</vt:i4>
      </vt:variant>
      <vt:variant>
        <vt:i4>5</vt:i4>
      </vt:variant>
      <vt:variant>
        <vt:lpwstr>https://www.ercs.scot/clean-up-scotlands-sewage/petition/</vt:lpwstr>
      </vt:variant>
      <vt:variant>
        <vt:lpwstr/>
      </vt:variant>
      <vt:variant>
        <vt:i4>720913</vt:i4>
      </vt:variant>
      <vt:variant>
        <vt:i4>51</vt:i4>
      </vt:variant>
      <vt:variant>
        <vt:i4>0</vt:i4>
      </vt:variant>
      <vt:variant>
        <vt:i4>5</vt:i4>
      </vt:variant>
      <vt:variant>
        <vt:lpwstr>https://www.ercs.scot/clean-up-scotlands-sewage/</vt:lpwstr>
      </vt:variant>
      <vt:variant>
        <vt:lpwstr/>
      </vt:variant>
      <vt:variant>
        <vt:i4>6553667</vt:i4>
      </vt:variant>
      <vt:variant>
        <vt:i4>48</vt:i4>
      </vt:variant>
      <vt:variant>
        <vt:i4>0</vt:i4>
      </vt:variant>
      <vt:variant>
        <vt:i4>5</vt:i4>
      </vt:variant>
      <vt:variant>
        <vt:lpwstr>https://drive.google.com/drive/folders/1fy8SdLuIQfhaBjlKrvpFXaDx4Es7O71s?usp=drive_link</vt:lpwstr>
      </vt:variant>
      <vt:variant>
        <vt:lpwstr/>
      </vt:variant>
      <vt:variant>
        <vt:i4>2883667</vt:i4>
      </vt:variant>
      <vt:variant>
        <vt:i4>45</vt:i4>
      </vt:variant>
      <vt:variant>
        <vt:i4>0</vt:i4>
      </vt:variant>
      <vt:variant>
        <vt:i4>5</vt:i4>
      </vt:variant>
      <vt:variant>
        <vt:lpwstr>https://drive.google.com/drive/folders/1sYVmzWIeM02Uv0W4XErjbsbcUsMeWybi?usp=drive_link</vt:lpwstr>
      </vt:variant>
      <vt:variant>
        <vt:lpwstr/>
      </vt:variant>
      <vt:variant>
        <vt:i4>7864356</vt:i4>
      </vt:variant>
      <vt:variant>
        <vt:i4>42</vt:i4>
      </vt:variant>
      <vt:variant>
        <vt:i4>0</vt:i4>
      </vt:variant>
      <vt:variant>
        <vt:i4>5</vt:i4>
      </vt:variant>
      <vt:variant>
        <vt:lpwstr>https://www.facebook.com/SOSLeith/</vt:lpwstr>
      </vt:variant>
      <vt:variant>
        <vt:lpwstr/>
      </vt:variant>
      <vt:variant>
        <vt:i4>3080235</vt:i4>
      </vt:variant>
      <vt:variant>
        <vt:i4>39</vt:i4>
      </vt:variant>
      <vt:variant>
        <vt:i4>0</vt:i4>
      </vt:variant>
      <vt:variant>
        <vt:i4>5</vt:i4>
      </vt:variant>
      <vt:variant>
        <vt:lpwstr>https://riveralmondactiongroup.org.uk/</vt:lpwstr>
      </vt:variant>
      <vt:variant>
        <vt:lpwstr/>
      </vt:variant>
      <vt:variant>
        <vt:i4>6029408</vt:i4>
      </vt:variant>
      <vt:variant>
        <vt:i4>36</vt:i4>
      </vt:variant>
      <vt:variant>
        <vt:i4>0</vt:i4>
      </vt:variant>
      <vt:variant>
        <vt:i4>5</vt:i4>
      </vt:variant>
      <vt:variant>
        <vt:lpwstr>mailto:sewage@ercs.scot</vt:lpwstr>
      </vt:variant>
      <vt:variant>
        <vt:lpwstr/>
      </vt:variant>
      <vt:variant>
        <vt:i4>4522064</vt:i4>
      </vt:variant>
      <vt:variant>
        <vt:i4>33</vt:i4>
      </vt:variant>
      <vt:variant>
        <vt:i4>0</vt:i4>
      </vt:variant>
      <vt:variant>
        <vt:i4>5</vt:i4>
      </vt:variant>
      <vt:variant>
        <vt:lpwstr>https://www.ercs.scot/resources/advocacy-manifesto-environmental-justice/</vt:lpwstr>
      </vt:variant>
      <vt:variant>
        <vt:lpwstr/>
      </vt:variant>
      <vt:variant>
        <vt:i4>6553699</vt:i4>
      </vt:variant>
      <vt:variant>
        <vt:i4>30</vt:i4>
      </vt:variant>
      <vt:variant>
        <vt:i4>0</vt:i4>
      </vt:variant>
      <vt:variant>
        <vt:i4>5</vt:i4>
      </vt:variant>
      <vt:variant>
        <vt:lpwstr>https://www.ercs.scot/resources/pollution-from-sewer-overflows/</vt:lpwstr>
      </vt:variant>
      <vt:variant>
        <vt:lpwstr/>
      </vt:variant>
      <vt:variant>
        <vt:i4>6029408</vt:i4>
      </vt:variant>
      <vt:variant>
        <vt:i4>27</vt:i4>
      </vt:variant>
      <vt:variant>
        <vt:i4>0</vt:i4>
      </vt:variant>
      <vt:variant>
        <vt:i4>5</vt:i4>
      </vt:variant>
      <vt:variant>
        <vt:lpwstr>mailto:sewage@ercs.scot</vt:lpwstr>
      </vt:variant>
      <vt:variant>
        <vt:lpwstr/>
      </vt:variant>
      <vt:variant>
        <vt:i4>720913</vt:i4>
      </vt:variant>
      <vt:variant>
        <vt:i4>24</vt:i4>
      </vt:variant>
      <vt:variant>
        <vt:i4>0</vt:i4>
      </vt:variant>
      <vt:variant>
        <vt:i4>5</vt:i4>
      </vt:variant>
      <vt:variant>
        <vt:lpwstr>https://www.ercs.scot/clean-up-scotlands-sewage/</vt:lpwstr>
      </vt:variant>
      <vt:variant>
        <vt:lpwstr/>
      </vt:variant>
      <vt:variant>
        <vt:i4>6553699</vt:i4>
      </vt:variant>
      <vt:variant>
        <vt:i4>21</vt:i4>
      </vt:variant>
      <vt:variant>
        <vt:i4>0</vt:i4>
      </vt:variant>
      <vt:variant>
        <vt:i4>5</vt:i4>
      </vt:variant>
      <vt:variant>
        <vt:lpwstr>https://www.ercs.scot/resources/pollution-from-sewer-overflows/</vt:lpwstr>
      </vt:variant>
      <vt:variant>
        <vt:lpwstr/>
      </vt:variant>
      <vt:variant>
        <vt:i4>720913</vt:i4>
      </vt:variant>
      <vt:variant>
        <vt:i4>18</vt:i4>
      </vt:variant>
      <vt:variant>
        <vt:i4>0</vt:i4>
      </vt:variant>
      <vt:variant>
        <vt:i4>5</vt:i4>
      </vt:variant>
      <vt:variant>
        <vt:lpwstr>https://www.ercs.scot/clean-up-scotlands-sewage/</vt:lpwstr>
      </vt:variant>
      <vt:variant>
        <vt:lpwstr/>
      </vt:variant>
      <vt:variant>
        <vt:i4>4063334</vt:i4>
      </vt:variant>
      <vt:variant>
        <vt:i4>15</vt:i4>
      </vt:variant>
      <vt:variant>
        <vt:i4>0</vt:i4>
      </vt:variant>
      <vt:variant>
        <vt:i4>5</vt:i4>
      </vt:variant>
      <vt:variant>
        <vt:lpwstr>https://www.scottishwater.co.uk/Your-Home/Your-Waste-Water/Overflows/Live-Overflow-Map</vt:lpwstr>
      </vt:variant>
      <vt:variant>
        <vt:lpwstr/>
      </vt:variant>
      <vt:variant>
        <vt:i4>6029408</vt:i4>
      </vt:variant>
      <vt:variant>
        <vt:i4>12</vt:i4>
      </vt:variant>
      <vt:variant>
        <vt:i4>0</vt:i4>
      </vt:variant>
      <vt:variant>
        <vt:i4>5</vt:i4>
      </vt:variant>
      <vt:variant>
        <vt:lpwstr>mailto:sewage@ercs.scot</vt:lpwstr>
      </vt:variant>
      <vt:variant>
        <vt:lpwstr/>
      </vt:variant>
      <vt:variant>
        <vt:i4>7340070</vt:i4>
      </vt:variant>
      <vt:variant>
        <vt:i4>9</vt:i4>
      </vt:variant>
      <vt:variant>
        <vt:i4>0</vt:i4>
      </vt:variant>
      <vt:variant>
        <vt:i4>5</vt:i4>
      </vt:variant>
      <vt:variant>
        <vt:lpwstr>https://www.ercs.scot/resources/clean-up-scotlands-sewage-template-letter-to-your-msp-to-request-a-meeting/</vt:lpwstr>
      </vt:variant>
      <vt:variant>
        <vt:lpwstr/>
      </vt:variant>
      <vt:variant>
        <vt:i4>3145838</vt:i4>
      </vt:variant>
      <vt:variant>
        <vt:i4>6</vt:i4>
      </vt:variant>
      <vt:variant>
        <vt:i4>0</vt:i4>
      </vt:variant>
      <vt:variant>
        <vt:i4>5</vt:i4>
      </vt:variant>
      <vt:variant>
        <vt:lpwstr>https://www.theyworkforyou.com/</vt:lpwstr>
      </vt:variant>
      <vt:variant>
        <vt:lpwstr/>
      </vt:variant>
      <vt:variant>
        <vt:i4>393228</vt:i4>
      </vt:variant>
      <vt:variant>
        <vt:i4>3</vt:i4>
      </vt:variant>
      <vt:variant>
        <vt:i4>0</vt:i4>
      </vt:variant>
      <vt:variant>
        <vt:i4>5</vt:i4>
      </vt:variant>
      <vt:variant>
        <vt:lpwstr>https://www.parliament.scot/msps</vt:lpwstr>
      </vt:variant>
      <vt:variant>
        <vt:lpwstr/>
      </vt:variant>
      <vt:variant>
        <vt:i4>5898264</vt:i4>
      </vt:variant>
      <vt:variant>
        <vt:i4>0</vt:i4>
      </vt:variant>
      <vt:variant>
        <vt:i4>0</vt:i4>
      </vt:variant>
      <vt:variant>
        <vt:i4>5</vt:i4>
      </vt:variant>
      <vt:variant>
        <vt:lpwstr>https://www.ercs.scot/get-advice/</vt:lpwstr>
      </vt:variant>
      <vt:variant>
        <vt:lpwstr/>
      </vt:variant>
      <vt:variant>
        <vt:i4>1310797</vt:i4>
      </vt:variant>
      <vt:variant>
        <vt:i4>6</vt:i4>
      </vt:variant>
      <vt:variant>
        <vt:i4>0</vt:i4>
      </vt:variant>
      <vt:variant>
        <vt:i4>5</vt:i4>
      </vt:variant>
      <vt:variant>
        <vt:lpwstr>http://www.ercs.scot/</vt:lpwstr>
      </vt:variant>
      <vt:variant>
        <vt:lpwstr/>
      </vt:variant>
      <vt:variant>
        <vt:i4>1310797</vt:i4>
      </vt:variant>
      <vt:variant>
        <vt:i4>0</vt:i4>
      </vt:variant>
      <vt:variant>
        <vt:i4>0</vt:i4>
      </vt:variant>
      <vt:variant>
        <vt:i4>5</vt:i4>
      </vt:variant>
      <vt:variant>
        <vt:lpwstr>http://www.ercs.scot/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Molloy</dc:creator>
  <cp:keywords/>
  <cp:lastModifiedBy>Benji Brown</cp:lastModifiedBy>
  <cp:revision>20</cp:revision>
  <cp:lastPrinted>2020-05-05T15:27:00Z</cp:lastPrinted>
  <dcterms:created xsi:type="dcterms:W3CDTF">2026-07-23T09:56:00Z</dcterms:created>
  <dcterms:modified xsi:type="dcterms:W3CDTF">2026-07-23T10:38:00Z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0x010100AB9A36E6A67A9A45B25BC0F1508EE72D</vt:lpwstr>
  </property>
  <property fmtid="{D5CDD505-2E9C-101B-9397-08002B2CF9AE}" pid="3" name="MediaServiceImageTags">
    <vt:lpwstr/>
  </property>
  <property fmtid="{D5CDD505-2E9C-101B-9397-08002B2CF9AE}" pid="4" name="GrammarlyDocumentId">
    <vt:lpwstr>6d575023-49fe-486d-9c47-1026253ded85</vt:lpwstr>
  </property>
</Properties>
</file>